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3AA" w:rsidRDefault="00E903AA" w:rsidP="00E903AA">
      <w:pPr>
        <w:pStyle w:val="Title"/>
        <w:jc w:val="left"/>
        <w:rPr>
          <w:rFonts w:ascii="Rockwell" w:hAnsi="Rockwell"/>
          <w:sz w:val="4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2057400" cy="1847850"/>
            <wp:effectExtent l="0" t="0" r="0" b="0"/>
            <wp:wrapSquare wrapText="bothSides"/>
            <wp:docPr id="9" name="Picture 9" descr="moving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ving tru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3AA" w:rsidRDefault="00E903AA" w:rsidP="00E903AA">
      <w:pPr>
        <w:pStyle w:val="Title"/>
        <w:rPr>
          <w:rFonts w:ascii="Rockwell" w:hAnsi="Rockwell"/>
          <w:sz w:val="48"/>
        </w:rPr>
      </w:pPr>
      <w:r>
        <w:rPr>
          <w:rFonts w:ascii="Rockwell" w:hAnsi="Rockwell"/>
          <w:sz w:val="48"/>
        </w:rPr>
        <w:t>Vacating Instructions</w:t>
      </w:r>
    </w:p>
    <w:p w:rsidR="00E903AA" w:rsidRDefault="00E903AA" w:rsidP="00E903AA">
      <w:pPr>
        <w:pStyle w:val="Title"/>
        <w:jc w:val="left"/>
        <w:rPr>
          <w:rFonts w:ascii="Rockwell" w:hAnsi="Rockwell"/>
        </w:rPr>
      </w:pPr>
    </w:p>
    <w:p w:rsidR="00E903AA" w:rsidRPr="00AC2039" w:rsidRDefault="00E903AA" w:rsidP="00E903AA">
      <w:pPr>
        <w:pStyle w:val="Title"/>
        <w:jc w:val="left"/>
        <w:rPr>
          <w:rFonts w:ascii="Rockwell" w:hAnsi="Rockwell"/>
          <w:sz w:val="24"/>
        </w:rPr>
      </w:pPr>
    </w:p>
    <w:p w:rsidR="00E903AA" w:rsidRPr="00EA39AF" w:rsidRDefault="00E903AA" w:rsidP="00E903AA">
      <w:pPr>
        <w:pStyle w:val="BodyText"/>
        <w:jc w:val="center"/>
        <w:rPr>
          <w:color w:val="FF0000"/>
          <w:sz w:val="28"/>
        </w:rPr>
      </w:pPr>
      <w:r w:rsidRPr="00EA39AF">
        <w:rPr>
          <w:color w:val="FF0000"/>
          <w:sz w:val="28"/>
        </w:rPr>
        <w:t>Please read through these very carefully!</w:t>
      </w:r>
    </w:p>
    <w:p w:rsidR="00E903AA" w:rsidRPr="00EA39AF" w:rsidRDefault="00E903AA" w:rsidP="00E903AA">
      <w:pPr>
        <w:pStyle w:val="BodyText"/>
        <w:rPr>
          <w:color w:val="FF0000"/>
          <w:sz w:val="28"/>
        </w:rPr>
      </w:pPr>
    </w:p>
    <w:p w:rsidR="00E903AA" w:rsidRDefault="00E903AA" w:rsidP="00E903AA">
      <w:pPr>
        <w:pStyle w:val="BodyText"/>
      </w:pPr>
    </w:p>
    <w:p w:rsidR="00E903AA" w:rsidRDefault="00E903AA" w:rsidP="00E903AA">
      <w:pPr>
        <w:pStyle w:val="BodyText"/>
      </w:pPr>
    </w:p>
    <w:p w:rsidR="00E903AA" w:rsidRDefault="00E903AA" w:rsidP="00E903AA">
      <w:pPr>
        <w:pStyle w:val="BodyText"/>
        <w:rPr>
          <w:rFonts w:ascii="Rockwell" w:hAnsi="Rockwell"/>
          <w:sz w:val="24"/>
        </w:rPr>
      </w:pPr>
    </w:p>
    <w:p w:rsidR="00E903AA" w:rsidRDefault="00E903AA" w:rsidP="00E903AA">
      <w:pPr>
        <w:pStyle w:val="BodyText"/>
        <w:rPr>
          <w:rFonts w:ascii="Rockwell" w:hAnsi="Rockwell"/>
          <w:sz w:val="24"/>
        </w:rPr>
      </w:pPr>
      <w:r>
        <w:rPr>
          <w:rFonts w:ascii="Rockwell" w:hAnsi="Rockwell"/>
          <w:sz w:val="24"/>
        </w:rPr>
        <w:t>Our goal at HRC Apartments &amp; Townhomes is to return your deposit back to you.  You save money and our apartments and townhomes are in better condition for the next valued tenant.  To ensure a bountiful deposit please be sure to read over all vacating instructions and complete them step-by-step.</w:t>
      </w:r>
    </w:p>
    <w:p w:rsidR="00E903AA" w:rsidRDefault="00E903AA" w:rsidP="00E903AA">
      <w:pPr>
        <w:pStyle w:val="BodyText"/>
        <w:rPr>
          <w:rFonts w:ascii="Rockwell" w:hAnsi="Rockwell"/>
          <w:sz w:val="24"/>
        </w:rPr>
      </w:pPr>
    </w:p>
    <w:p w:rsidR="00E903AA" w:rsidRDefault="00E903AA" w:rsidP="00E903AA">
      <w:pPr>
        <w:pStyle w:val="BodyText"/>
        <w:rPr>
          <w:rFonts w:ascii="Rockwell" w:hAnsi="Rockwell"/>
          <w:sz w:val="24"/>
        </w:rPr>
      </w:pPr>
    </w:p>
    <w:p w:rsidR="00E903AA" w:rsidRDefault="00E903AA" w:rsidP="00E903AA">
      <w:pPr>
        <w:pStyle w:val="BodyText"/>
        <w:rPr>
          <w:rFonts w:ascii="Rockwell" w:hAnsi="Rockwell"/>
          <w:sz w:val="24"/>
        </w:rPr>
      </w:pPr>
      <w:r>
        <w:rPr>
          <w:rFonts w:ascii="Rockwell" w:hAnsi="Rockwell"/>
          <w:sz w:val="24"/>
        </w:rPr>
        <w:t xml:space="preserve">Enclosed: </w:t>
      </w:r>
    </w:p>
    <w:p w:rsidR="00E903AA" w:rsidRDefault="00E903AA" w:rsidP="00E903AA">
      <w:pPr>
        <w:pStyle w:val="BodyText"/>
        <w:numPr>
          <w:ilvl w:val="0"/>
          <w:numId w:val="1"/>
        </w:numPr>
        <w:rPr>
          <w:rFonts w:ascii="Rockwell" w:hAnsi="Rockwell"/>
          <w:sz w:val="24"/>
        </w:rPr>
      </w:pPr>
      <w:r>
        <w:rPr>
          <w:rFonts w:ascii="Rockwell" w:hAnsi="Rockwell"/>
          <w:sz w:val="24"/>
        </w:rPr>
        <w:t xml:space="preserve"> Vacating Policies and Procedures</w:t>
      </w:r>
    </w:p>
    <w:p w:rsidR="00E903AA" w:rsidRDefault="00E903AA" w:rsidP="00E903AA">
      <w:pPr>
        <w:pStyle w:val="BodyText"/>
        <w:numPr>
          <w:ilvl w:val="0"/>
          <w:numId w:val="1"/>
        </w:numPr>
        <w:rPr>
          <w:rFonts w:ascii="Rockwell" w:hAnsi="Rockwell"/>
          <w:sz w:val="24"/>
        </w:rPr>
      </w:pPr>
      <w:r>
        <w:rPr>
          <w:rFonts w:ascii="Rockwell" w:hAnsi="Rockwell"/>
          <w:sz w:val="24"/>
        </w:rPr>
        <w:t xml:space="preserve"> Cleaning Instructions</w:t>
      </w:r>
    </w:p>
    <w:p w:rsidR="00E903AA" w:rsidRDefault="00E903AA" w:rsidP="00E903AA">
      <w:pPr>
        <w:pStyle w:val="BodyText"/>
        <w:numPr>
          <w:ilvl w:val="0"/>
          <w:numId w:val="1"/>
        </w:numPr>
        <w:rPr>
          <w:rFonts w:ascii="Rockwell" w:hAnsi="Rockwell"/>
          <w:sz w:val="24"/>
        </w:rPr>
      </w:pPr>
      <w:r>
        <w:rPr>
          <w:rFonts w:ascii="Rockwell" w:hAnsi="Rockwell"/>
          <w:sz w:val="24"/>
        </w:rPr>
        <w:t xml:space="preserve"> Cleaning Check List</w:t>
      </w:r>
    </w:p>
    <w:p w:rsidR="00E903AA" w:rsidRDefault="00E903AA" w:rsidP="00E903AA">
      <w:pPr>
        <w:pStyle w:val="BodyText"/>
        <w:numPr>
          <w:ilvl w:val="0"/>
          <w:numId w:val="1"/>
        </w:numPr>
        <w:rPr>
          <w:rFonts w:ascii="Rockwell" w:hAnsi="Rockwell"/>
          <w:sz w:val="24"/>
        </w:rPr>
      </w:pPr>
      <w:r>
        <w:rPr>
          <w:rFonts w:ascii="Rockwell" w:hAnsi="Rockwell"/>
          <w:sz w:val="24"/>
        </w:rPr>
        <w:t xml:space="preserve"> Don’t Lose Your Deposit</w:t>
      </w:r>
    </w:p>
    <w:p w:rsidR="00E903AA" w:rsidRDefault="00E903AA" w:rsidP="00E903AA">
      <w:pPr>
        <w:pStyle w:val="BodyText"/>
        <w:numPr>
          <w:ilvl w:val="0"/>
          <w:numId w:val="1"/>
        </w:numPr>
        <w:rPr>
          <w:rFonts w:ascii="Rockwell" w:hAnsi="Rockwell"/>
          <w:sz w:val="24"/>
        </w:rPr>
      </w:pPr>
      <w:r>
        <w:rPr>
          <w:rFonts w:ascii="Rockwell" w:hAnsi="Rockwell"/>
          <w:sz w:val="24"/>
        </w:rPr>
        <w:t xml:space="preserve"> List of Approved Steam Cleaners</w:t>
      </w:r>
    </w:p>
    <w:p w:rsidR="00E903AA" w:rsidRDefault="00E903AA" w:rsidP="00E903AA">
      <w:pPr>
        <w:pStyle w:val="BodyText"/>
        <w:ind w:left="720"/>
        <w:rPr>
          <w:rFonts w:ascii="Rockwell" w:hAnsi="Rockwell"/>
          <w:sz w:val="24"/>
        </w:rPr>
      </w:pPr>
    </w:p>
    <w:p w:rsidR="00E903AA" w:rsidRDefault="00E903AA" w:rsidP="00E903AA">
      <w:pPr>
        <w:pStyle w:val="BodyText"/>
        <w:ind w:left="720"/>
        <w:rPr>
          <w:rFonts w:ascii="Rockwell" w:hAnsi="Rockwell"/>
          <w:sz w:val="24"/>
        </w:rPr>
      </w:pPr>
    </w:p>
    <w:p w:rsidR="00E903AA" w:rsidRDefault="00E903AA" w:rsidP="00E903AA">
      <w:pPr>
        <w:pStyle w:val="BodyText"/>
        <w:ind w:left="720"/>
        <w:rPr>
          <w:rFonts w:ascii="Rockwell" w:hAnsi="Rockwell"/>
          <w:sz w:val="24"/>
        </w:rPr>
      </w:pPr>
    </w:p>
    <w:p w:rsidR="00E903AA" w:rsidRDefault="00E903AA" w:rsidP="00E903AA">
      <w:pPr>
        <w:pStyle w:val="BodyText"/>
        <w:jc w:val="both"/>
        <w:rPr>
          <w:rFonts w:ascii="Rockwell" w:hAnsi="Rockwell"/>
          <w:sz w:val="24"/>
        </w:rPr>
      </w:pPr>
      <w:r>
        <w:rPr>
          <w:rFonts w:ascii="Rockwell" w:hAnsi="Rockwell"/>
          <w:sz w:val="24"/>
        </w:rPr>
        <w:t xml:space="preserve">Again, thank you for living with us at HRC Apartments &amp; Townhomes.  </w:t>
      </w:r>
    </w:p>
    <w:p w:rsidR="00E903AA" w:rsidRDefault="00E903AA" w:rsidP="00E903AA">
      <w:pPr>
        <w:pStyle w:val="BodyText"/>
        <w:jc w:val="both"/>
        <w:rPr>
          <w:rFonts w:ascii="Rockwell" w:hAnsi="Rockwell"/>
          <w:sz w:val="24"/>
        </w:rPr>
      </w:pPr>
      <w:r>
        <w:rPr>
          <w:rFonts w:ascii="Rockwell" w:hAnsi="Rockwell"/>
          <w:sz w:val="24"/>
        </w:rPr>
        <w:t>And if you have any questions, please don’t hesitate to contact our office.</w:t>
      </w:r>
    </w:p>
    <w:p w:rsidR="00E903AA" w:rsidRDefault="00E903AA" w:rsidP="00E903AA">
      <w:pPr>
        <w:pStyle w:val="BodyText"/>
        <w:rPr>
          <w:rFonts w:ascii="Rockwell" w:hAnsi="Rockwell"/>
          <w:sz w:val="24"/>
        </w:rPr>
      </w:pPr>
    </w:p>
    <w:p w:rsidR="00E903AA" w:rsidRDefault="00E903AA" w:rsidP="00E903AA">
      <w:pPr>
        <w:pStyle w:val="BodyText"/>
        <w:rPr>
          <w:rFonts w:ascii="Rockwell" w:hAnsi="Rockwell"/>
          <w:sz w:val="24"/>
        </w:rPr>
      </w:pPr>
    </w:p>
    <w:p w:rsidR="00E903AA" w:rsidRDefault="00E903AA" w:rsidP="00E903AA">
      <w:pPr>
        <w:pStyle w:val="BodyText"/>
        <w:rPr>
          <w:rFonts w:ascii="Rockwell" w:hAnsi="Rockwell"/>
          <w:sz w:val="24"/>
        </w:rPr>
      </w:pPr>
    </w:p>
    <w:p w:rsidR="00E903AA" w:rsidRDefault="00E903AA" w:rsidP="00E903AA">
      <w:pPr>
        <w:rPr>
          <w:rFonts w:ascii="Rockwell" w:hAnsi="Rockwell" w:cs="Tahoma"/>
        </w:rPr>
      </w:pPr>
    </w:p>
    <w:p w:rsidR="00E903AA" w:rsidRDefault="00E903AA" w:rsidP="00E903AA">
      <w:pPr>
        <w:jc w:val="center"/>
        <w:rPr>
          <w:rFonts w:ascii="Rockwell" w:hAnsi="Rockwell" w:cs="Tahoma"/>
        </w:rPr>
      </w:pPr>
    </w:p>
    <w:p w:rsidR="00E903AA" w:rsidRDefault="006678A9" w:rsidP="00E903AA">
      <w:pPr>
        <w:jc w:val="center"/>
        <w:rPr>
          <w:rFonts w:ascii="Rockwell" w:hAnsi="Rockwell" w:cs="Tahoma"/>
        </w:rPr>
      </w:pPr>
      <w:r>
        <w:rPr>
          <w:rFonts w:ascii="Rockwell" w:hAnsi="Rockwell" w:cs="Tahoma"/>
        </w:rPr>
        <w:t xml:space="preserve">525 Stone Pointe Dr </w:t>
      </w:r>
    </w:p>
    <w:p w:rsidR="00E903AA" w:rsidRDefault="00E903AA" w:rsidP="00E903AA">
      <w:pPr>
        <w:jc w:val="center"/>
        <w:rPr>
          <w:rFonts w:ascii="Rockwell" w:hAnsi="Rockwell" w:cs="Tahoma"/>
        </w:rPr>
      </w:pPr>
      <w:r>
        <w:rPr>
          <w:rFonts w:ascii="Rockwell" w:hAnsi="Rockwell" w:cs="Tahoma"/>
        </w:rPr>
        <w:t>Manhattan, KS.  66503</w:t>
      </w:r>
    </w:p>
    <w:p w:rsidR="00E903AA" w:rsidRDefault="00E903AA" w:rsidP="00E903AA">
      <w:pPr>
        <w:jc w:val="center"/>
        <w:rPr>
          <w:rFonts w:ascii="Rockwell" w:hAnsi="Rockwell" w:cs="Tahoma"/>
        </w:rPr>
      </w:pPr>
      <w:r>
        <w:rPr>
          <w:rFonts w:ascii="Rockwell" w:hAnsi="Rockwell" w:cs="Tahoma"/>
        </w:rPr>
        <w:t>(785) 537-9064</w:t>
      </w:r>
    </w:p>
    <w:p w:rsidR="00E903AA" w:rsidRDefault="00E903AA" w:rsidP="00E903AA">
      <w:pPr>
        <w:jc w:val="center"/>
        <w:rPr>
          <w:rFonts w:ascii="Rockwell" w:hAnsi="Rockwell" w:cs="Tahoma"/>
        </w:rPr>
      </w:pPr>
      <w:r>
        <w:rPr>
          <w:rFonts w:ascii="Rockwell" w:hAnsi="Rockwell" w:cs="Tahoma"/>
        </w:rPr>
        <w:t xml:space="preserve">Email: </w:t>
      </w:r>
      <w:hyperlink r:id="rId8" w:history="1">
        <w:r w:rsidR="006678A9" w:rsidRPr="00E72837">
          <w:rPr>
            <w:rStyle w:val="Hyperlink"/>
            <w:rFonts w:ascii="Rockwell" w:hAnsi="Rockwell"/>
          </w:rPr>
          <w:t>info@renthrc.com</w:t>
        </w:r>
      </w:hyperlink>
    </w:p>
    <w:p w:rsidR="00E903AA" w:rsidRDefault="00E903AA" w:rsidP="00E903AA">
      <w:pPr>
        <w:jc w:val="center"/>
        <w:rPr>
          <w:rFonts w:ascii="Rockwell" w:hAnsi="Rockwell" w:cs="Tahoma"/>
        </w:rPr>
      </w:pPr>
      <w:r>
        <w:rPr>
          <w:rFonts w:ascii="Rockwell" w:hAnsi="Rockwell" w:cs="Tahoma"/>
        </w:rPr>
        <w:t>Website</w:t>
      </w:r>
      <w:r>
        <w:rPr>
          <w:rFonts w:ascii="Rockwell" w:hAnsi="Rockwell"/>
        </w:rPr>
        <w:t xml:space="preserve">: </w:t>
      </w:r>
      <w:hyperlink r:id="rId9" w:history="1">
        <w:r>
          <w:rPr>
            <w:rStyle w:val="Hyperlink"/>
            <w:rFonts w:ascii="Rockwell" w:hAnsi="Rockwell"/>
          </w:rPr>
          <w:t>www.renthrc.com</w:t>
        </w:r>
      </w:hyperlink>
      <w:r>
        <w:rPr>
          <w:rFonts w:ascii="Rockwell" w:hAnsi="Rockwell" w:cs="Tahoma"/>
        </w:rPr>
        <w:t xml:space="preserve"> </w:t>
      </w:r>
    </w:p>
    <w:p w:rsidR="00E903AA" w:rsidRDefault="00E903AA" w:rsidP="00E903AA">
      <w:pPr>
        <w:jc w:val="center"/>
        <w:rPr>
          <w:rFonts w:ascii="Rockwell" w:hAnsi="Rockwell" w:cs="Tahoma"/>
        </w:rPr>
      </w:pPr>
    </w:p>
    <w:p w:rsidR="00E903AA" w:rsidRDefault="00E903AA" w:rsidP="00E903AA">
      <w:pPr>
        <w:jc w:val="center"/>
        <w:rPr>
          <w:rFonts w:ascii="Rockwell" w:hAnsi="Rockwell" w:cs="Tahoma"/>
        </w:rPr>
      </w:pPr>
    </w:p>
    <w:p w:rsidR="00E903AA" w:rsidRDefault="00E903AA" w:rsidP="00E903AA">
      <w:pPr>
        <w:jc w:val="center"/>
        <w:rPr>
          <w:rFonts w:ascii="Rockwell" w:hAnsi="Rockwell" w:cs="Tahoma"/>
        </w:rPr>
      </w:pPr>
    </w:p>
    <w:p w:rsidR="00E903AA" w:rsidRDefault="00E903AA" w:rsidP="00E903AA">
      <w:pPr>
        <w:ind w:left="360"/>
        <w:jc w:val="center"/>
        <w:rPr>
          <w:rFonts w:ascii="Rockwell" w:hAnsi="Rockwell"/>
          <w:sz w:val="48"/>
        </w:rPr>
      </w:pPr>
    </w:p>
    <w:p w:rsidR="00E903AA" w:rsidRDefault="00E903AA" w:rsidP="00E903AA">
      <w:pPr>
        <w:ind w:left="360"/>
        <w:jc w:val="center"/>
        <w:rPr>
          <w:rFonts w:ascii="Rockwell" w:hAnsi="Rockwell"/>
          <w:sz w:val="48"/>
        </w:rPr>
      </w:pPr>
      <w:r>
        <w:rPr>
          <w:rFonts w:ascii="Tahoma" w:hAnsi="Tahoma" w:cs="Tahoma"/>
          <w:noProof/>
          <w:sz w:val="32"/>
          <w:szCs w:val="28"/>
        </w:rPr>
        <w:lastRenderedPageBreak/>
        <w:drawing>
          <wp:anchor distT="0" distB="0" distL="114300" distR="114300" simplePos="0" relativeHeight="251659264" behindDoc="0" locked="0" layoutInCell="1" allowOverlap="1" wp14:anchorId="127542EF" wp14:editId="379573F6">
            <wp:simplePos x="0" y="0"/>
            <wp:positionH relativeFrom="column">
              <wp:posOffset>19050</wp:posOffset>
            </wp:positionH>
            <wp:positionV relativeFrom="paragraph">
              <wp:posOffset>10795</wp:posOffset>
            </wp:positionV>
            <wp:extent cx="2066925" cy="2209800"/>
            <wp:effectExtent l="0" t="0" r="9525" b="0"/>
            <wp:wrapSquare wrapText="bothSides"/>
            <wp:docPr id="12" name="Picture 12" descr="C:\Documents and Settings\Brandon\My Documents\My Pictures\couch mo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Brandon\My Documents\My Pictures\couch mov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3AA" w:rsidRDefault="00E903AA" w:rsidP="00E903AA">
      <w:pPr>
        <w:ind w:left="360"/>
        <w:jc w:val="center"/>
        <w:rPr>
          <w:rFonts w:ascii="Rockwell" w:hAnsi="Rockwell"/>
          <w:sz w:val="48"/>
        </w:rPr>
      </w:pPr>
    </w:p>
    <w:p w:rsidR="00E903AA" w:rsidRDefault="00E903AA" w:rsidP="00E903AA">
      <w:pPr>
        <w:ind w:left="360"/>
        <w:jc w:val="center"/>
        <w:rPr>
          <w:rFonts w:ascii="Rockwell" w:hAnsi="Rockwell"/>
          <w:sz w:val="48"/>
        </w:rPr>
      </w:pPr>
    </w:p>
    <w:p w:rsidR="00E903AA" w:rsidRDefault="00E903AA" w:rsidP="00E903AA">
      <w:pPr>
        <w:ind w:left="360"/>
        <w:jc w:val="center"/>
        <w:rPr>
          <w:rFonts w:ascii="Rockwell" w:hAnsi="Rockwell"/>
          <w:sz w:val="48"/>
        </w:rPr>
      </w:pPr>
      <w:r>
        <w:rPr>
          <w:rFonts w:ascii="Rockwell" w:hAnsi="Rockwell"/>
          <w:sz w:val="48"/>
        </w:rPr>
        <w:t>Vacating Policies and Procedures</w:t>
      </w:r>
    </w:p>
    <w:p w:rsidR="00E903AA" w:rsidRDefault="00E903AA" w:rsidP="00E903AA">
      <w:pPr>
        <w:ind w:left="360"/>
        <w:jc w:val="center"/>
        <w:rPr>
          <w:rFonts w:ascii="Rockwell" w:hAnsi="Rockwell"/>
          <w:sz w:val="48"/>
        </w:rPr>
      </w:pPr>
    </w:p>
    <w:p w:rsidR="00E903AA" w:rsidRDefault="00E903AA" w:rsidP="00E903AA">
      <w:pPr>
        <w:jc w:val="center"/>
        <w:rPr>
          <w:rFonts w:ascii="Tahoma" w:hAnsi="Tahoma" w:cs="Tahoma"/>
          <w:b/>
          <w:bCs/>
          <w:szCs w:val="28"/>
        </w:rPr>
      </w:pPr>
    </w:p>
    <w:p w:rsidR="00E903AA" w:rsidRDefault="00E903AA" w:rsidP="00E903AA">
      <w:pPr>
        <w:pStyle w:val="BodyText"/>
        <w:ind w:left="360"/>
        <w:rPr>
          <w:rFonts w:ascii="Rockwell" w:hAnsi="Rockwell"/>
          <w:sz w:val="26"/>
        </w:rPr>
      </w:pPr>
      <w:r>
        <w:rPr>
          <w:rFonts w:ascii="Rockwell" w:hAnsi="Rockwell"/>
          <w:sz w:val="26"/>
        </w:rPr>
        <w:t>Please adhere to the following vacating policies and procedures to ensure a smooth check out process.</w:t>
      </w:r>
    </w:p>
    <w:p w:rsidR="00E903AA" w:rsidRDefault="00E903AA" w:rsidP="00E903AA">
      <w:pPr>
        <w:pStyle w:val="BodyText"/>
        <w:ind w:left="360"/>
        <w:rPr>
          <w:rFonts w:ascii="Rockwell" w:hAnsi="Rockwell"/>
          <w:sz w:val="26"/>
          <w:szCs w:val="23"/>
        </w:rPr>
      </w:pPr>
    </w:p>
    <w:p w:rsidR="00E903AA" w:rsidRDefault="00E903AA" w:rsidP="00E903AA">
      <w:pPr>
        <w:pStyle w:val="Header"/>
        <w:numPr>
          <w:ilvl w:val="0"/>
          <w:numId w:val="13"/>
        </w:numPr>
        <w:tabs>
          <w:tab w:val="clear" w:pos="4320"/>
          <w:tab w:val="clear" w:pos="8640"/>
        </w:tabs>
        <w:ind w:left="180"/>
        <w:rPr>
          <w:rFonts w:ascii="Rockwell" w:hAnsi="Rockwell" w:cs="Tahoma"/>
          <w:szCs w:val="23"/>
        </w:rPr>
      </w:pPr>
      <w:r>
        <w:rPr>
          <w:rFonts w:ascii="Rockwell" w:hAnsi="Rockwell" w:cs="Tahoma"/>
          <w:b/>
          <w:bCs/>
        </w:rPr>
        <w:t>All</w:t>
      </w:r>
      <w:r>
        <w:rPr>
          <w:rFonts w:ascii="Rockwell" w:hAnsi="Rockwell" w:cs="Tahoma"/>
        </w:rPr>
        <w:t xml:space="preserve"> items must be removed from the apartment/townhome.  </w:t>
      </w:r>
    </w:p>
    <w:p w:rsidR="00E903AA" w:rsidRDefault="00E903AA" w:rsidP="00E903AA">
      <w:pPr>
        <w:pStyle w:val="Header"/>
        <w:tabs>
          <w:tab w:val="clear" w:pos="4320"/>
          <w:tab w:val="clear" w:pos="8640"/>
        </w:tabs>
        <w:ind w:left="-195"/>
        <w:rPr>
          <w:rFonts w:ascii="Rockwell" w:hAnsi="Rockwell" w:cs="Tahoma"/>
          <w:szCs w:val="23"/>
        </w:rPr>
      </w:pPr>
    </w:p>
    <w:p w:rsidR="00E903AA" w:rsidRDefault="00E903AA" w:rsidP="00E903AA">
      <w:pPr>
        <w:numPr>
          <w:ilvl w:val="0"/>
          <w:numId w:val="13"/>
        </w:numPr>
        <w:tabs>
          <w:tab w:val="num" w:pos="180"/>
        </w:tabs>
        <w:ind w:left="180" w:right="-1260"/>
        <w:jc w:val="both"/>
        <w:rPr>
          <w:rFonts w:ascii="Rockwell" w:hAnsi="Rockwell" w:cs="Tahoma"/>
          <w:szCs w:val="23"/>
        </w:rPr>
      </w:pPr>
      <w:r>
        <w:rPr>
          <w:rFonts w:ascii="Rockwell" w:hAnsi="Rockwell" w:cs="Tahoma"/>
          <w:szCs w:val="23"/>
        </w:rPr>
        <w:t>Apartment/Townhome must be cleaned to management standards before the lease expiration date.  Please follow the cleaning instructions and utilize the cleaning checklist.</w:t>
      </w:r>
    </w:p>
    <w:p w:rsidR="00E903AA" w:rsidRDefault="00E903AA" w:rsidP="00E903AA">
      <w:pPr>
        <w:ind w:right="-1260"/>
        <w:jc w:val="both"/>
        <w:rPr>
          <w:rFonts w:ascii="Rockwell" w:hAnsi="Rockwell" w:cs="Tahoma"/>
          <w:szCs w:val="23"/>
        </w:rPr>
      </w:pPr>
    </w:p>
    <w:p w:rsidR="00E903AA" w:rsidRDefault="00E903AA" w:rsidP="00E903AA">
      <w:pPr>
        <w:numPr>
          <w:ilvl w:val="0"/>
          <w:numId w:val="13"/>
        </w:numPr>
        <w:ind w:left="180" w:right="-1260" w:hanging="360"/>
        <w:jc w:val="both"/>
        <w:rPr>
          <w:rFonts w:ascii="Rockwell" w:hAnsi="Rockwell" w:cs="Tahoma"/>
        </w:rPr>
      </w:pPr>
      <w:r>
        <w:rPr>
          <w:rFonts w:ascii="Rockwell" w:hAnsi="Rockwell" w:cs="Tahoma"/>
        </w:rPr>
        <w:t>If additional cleaning is required, you will be charged the amount billed to us by the cleaning</w:t>
      </w:r>
    </w:p>
    <w:p w:rsidR="00E903AA" w:rsidRDefault="00E903AA" w:rsidP="00E903AA">
      <w:pPr>
        <w:tabs>
          <w:tab w:val="left" w:pos="180"/>
        </w:tabs>
        <w:ind w:right="-1260"/>
        <w:jc w:val="both"/>
        <w:rPr>
          <w:rFonts w:ascii="Rockwell" w:hAnsi="Rockwell" w:cs="Tahoma"/>
        </w:rPr>
      </w:pPr>
      <w:r>
        <w:rPr>
          <w:rFonts w:ascii="Rockwell" w:hAnsi="Rockwell" w:cs="Tahoma"/>
        </w:rPr>
        <w:t xml:space="preserve">   subcontractor(s).</w:t>
      </w:r>
    </w:p>
    <w:p w:rsidR="00E903AA" w:rsidRDefault="00E903AA" w:rsidP="00E903AA">
      <w:pPr>
        <w:ind w:left="360" w:right="-1260"/>
        <w:jc w:val="both"/>
        <w:rPr>
          <w:rFonts w:ascii="Rockwell" w:hAnsi="Rockwell" w:cs="Tahoma"/>
        </w:rPr>
      </w:pPr>
    </w:p>
    <w:p w:rsidR="00E903AA" w:rsidRDefault="00E903AA" w:rsidP="00E903AA">
      <w:pPr>
        <w:numPr>
          <w:ilvl w:val="0"/>
          <w:numId w:val="13"/>
        </w:numPr>
        <w:ind w:left="195" w:right="-1440"/>
        <w:jc w:val="both"/>
        <w:rPr>
          <w:rFonts w:ascii="Rockwell" w:hAnsi="Rockwell" w:cs="Tahoma"/>
        </w:rPr>
      </w:pPr>
      <w:r>
        <w:rPr>
          <w:rFonts w:ascii="Rockwell" w:hAnsi="Rockwell" w:cs="Tahoma"/>
          <w:szCs w:val="23"/>
        </w:rPr>
        <w:t xml:space="preserve">Our staff will be available to do a </w:t>
      </w:r>
      <w:r>
        <w:rPr>
          <w:rFonts w:ascii="Rockwell" w:hAnsi="Rockwell" w:cs="Tahoma"/>
          <w:b/>
          <w:bCs/>
          <w:szCs w:val="23"/>
        </w:rPr>
        <w:t>cleaning</w:t>
      </w:r>
      <w:r>
        <w:rPr>
          <w:rFonts w:ascii="Rockwell" w:hAnsi="Rockwell" w:cs="Tahoma"/>
          <w:szCs w:val="23"/>
        </w:rPr>
        <w:t xml:space="preserve"> walk through ONLY as a courtesy</w:t>
      </w:r>
      <w:r>
        <w:rPr>
          <w:rFonts w:ascii="Rockwell" w:hAnsi="Rockwell" w:cs="Tahoma"/>
          <w:b/>
          <w:bCs/>
          <w:szCs w:val="23"/>
        </w:rPr>
        <w:t xml:space="preserve"> (a walk through is </w:t>
      </w:r>
      <w:r>
        <w:rPr>
          <w:rFonts w:ascii="Rockwell" w:hAnsi="Rockwell" w:cs="Tahoma"/>
          <w:b/>
          <w:bCs/>
          <w:szCs w:val="23"/>
          <w:u w:val="single"/>
        </w:rPr>
        <w:t>NOT</w:t>
      </w:r>
      <w:r>
        <w:rPr>
          <w:rFonts w:ascii="Rockwell" w:hAnsi="Rockwell" w:cs="Tahoma"/>
          <w:b/>
          <w:bCs/>
          <w:szCs w:val="23"/>
        </w:rPr>
        <w:t xml:space="preserve"> required before turning in keys)</w:t>
      </w:r>
      <w:r>
        <w:rPr>
          <w:rFonts w:ascii="Rockwell" w:hAnsi="Rockwell" w:cs="Tahoma"/>
          <w:szCs w:val="23"/>
        </w:rPr>
        <w:t xml:space="preserve">.  Please schedule an </w:t>
      </w:r>
      <w:r>
        <w:rPr>
          <w:rFonts w:ascii="Rockwell" w:hAnsi="Rockwell" w:cs="Tahoma"/>
        </w:rPr>
        <w:t xml:space="preserve">appointment with the office.  </w:t>
      </w:r>
      <w:r>
        <w:rPr>
          <w:rFonts w:ascii="Rockwell" w:hAnsi="Rockwell" w:cs="Tahoma"/>
          <w:b/>
          <w:bCs/>
          <w:u w:val="single"/>
        </w:rPr>
        <w:t>Before</w:t>
      </w:r>
      <w:r>
        <w:rPr>
          <w:rFonts w:ascii="Rockwell" w:hAnsi="Rockwell" w:cs="Tahoma"/>
          <w:b/>
          <w:bCs/>
        </w:rPr>
        <w:t xml:space="preserve"> </w:t>
      </w:r>
      <w:r>
        <w:rPr>
          <w:rFonts w:ascii="Rockwell" w:hAnsi="Rockwell" w:cs="Tahoma"/>
        </w:rPr>
        <w:t xml:space="preserve">you schedule a walk through, please be sure to have all belongings out of the </w:t>
      </w:r>
      <w:r>
        <w:rPr>
          <w:rFonts w:ascii="Rockwell" w:hAnsi="Rockwell" w:cs="Tahoma"/>
          <w:szCs w:val="23"/>
        </w:rPr>
        <w:t xml:space="preserve">apartment/townhome.  During a walk through a member of the office staff will inform you if you need to do any other cleaning.  Deductions and/or damages </w:t>
      </w:r>
      <w:r>
        <w:rPr>
          <w:rFonts w:ascii="Rockwell" w:hAnsi="Rockwell" w:cs="Tahoma"/>
          <w:b/>
          <w:bCs/>
          <w:szCs w:val="23"/>
          <w:u w:val="single"/>
        </w:rPr>
        <w:t>will not</w:t>
      </w:r>
      <w:r>
        <w:rPr>
          <w:rFonts w:ascii="Rockwell" w:hAnsi="Rockwell" w:cs="Tahoma"/>
          <w:b/>
          <w:bCs/>
          <w:szCs w:val="23"/>
        </w:rPr>
        <w:t xml:space="preserve"> </w:t>
      </w:r>
      <w:r>
        <w:rPr>
          <w:rFonts w:ascii="Rockwell" w:hAnsi="Rockwell" w:cs="Tahoma"/>
          <w:szCs w:val="23"/>
        </w:rPr>
        <w:t xml:space="preserve">be determined at the time of the walk through.  </w:t>
      </w:r>
      <w:r>
        <w:rPr>
          <w:rFonts w:ascii="Rockwell" w:hAnsi="Rockwell" w:cs="Tahoma"/>
        </w:rPr>
        <w:t>A computer printout and an itemized, detailed list of any charges and/or credits will be mailed to you with your security deposit check within 30 days from the day your lease expires.</w:t>
      </w:r>
    </w:p>
    <w:p w:rsidR="00E903AA" w:rsidRDefault="00E903AA" w:rsidP="00E903AA">
      <w:pPr>
        <w:ind w:left="180" w:right="-1440"/>
        <w:jc w:val="both"/>
        <w:rPr>
          <w:rFonts w:ascii="Rockwell" w:hAnsi="Rockwell" w:cs="Tahoma"/>
          <w:b/>
          <w:bCs/>
          <w:u w:val="single"/>
        </w:rPr>
      </w:pPr>
      <w:r>
        <w:rPr>
          <w:rFonts w:ascii="Rockwell" w:hAnsi="Rockwell" w:cs="Tahoma"/>
          <w:b/>
          <w:bCs/>
          <w:u w:val="single"/>
        </w:rPr>
        <w:t>NO WALK THROUGHS WILL BE DONE THE LAST 3 DAYS OF YOUR LEASE.</w:t>
      </w:r>
    </w:p>
    <w:p w:rsidR="00E903AA" w:rsidRDefault="00E903AA" w:rsidP="00E903AA">
      <w:pPr>
        <w:ind w:right="-1440"/>
        <w:jc w:val="both"/>
        <w:rPr>
          <w:rFonts w:ascii="Rockwell" w:hAnsi="Rockwell" w:cs="Tahoma"/>
        </w:rPr>
      </w:pPr>
      <w:r>
        <w:rPr>
          <w:rFonts w:ascii="Rockwell" w:hAnsi="Rockwell" w:cs="Tahoma"/>
        </w:rPr>
        <w:tab/>
      </w:r>
    </w:p>
    <w:p w:rsidR="00E903AA" w:rsidRDefault="00E903AA" w:rsidP="00E903AA">
      <w:pPr>
        <w:pStyle w:val="Header"/>
        <w:numPr>
          <w:ilvl w:val="0"/>
          <w:numId w:val="13"/>
        </w:numPr>
        <w:tabs>
          <w:tab w:val="clear" w:pos="4320"/>
          <w:tab w:val="clear" w:pos="8640"/>
        </w:tabs>
        <w:ind w:left="180" w:right="-1440" w:hanging="360"/>
        <w:rPr>
          <w:rFonts w:ascii="Rockwell" w:hAnsi="Rockwell" w:cs="Tahoma"/>
          <w:szCs w:val="23"/>
        </w:rPr>
      </w:pPr>
      <w:r>
        <w:rPr>
          <w:rFonts w:ascii="Rockwell" w:hAnsi="Rockwell" w:cs="Tahoma"/>
          <w:szCs w:val="23"/>
        </w:rPr>
        <w:t xml:space="preserve">Your apartment/townhome must be vacated and the following items must be returned to the office by 4:30 p.m. on the date of your lease expiration. </w:t>
      </w:r>
    </w:p>
    <w:p w:rsidR="00E903AA" w:rsidRDefault="00E903AA" w:rsidP="00E903AA">
      <w:pPr>
        <w:ind w:right="-720" w:firstLine="1440"/>
        <w:rPr>
          <w:rFonts w:ascii="Rockwell" w:hAnsi="Rockwell" w:cs="Tahoma"/>
        </w:rPr>
      </w:pPr>
      <w:r>
        <w:rPr>
          <w:rFonts w:ascii="Rockwell" w:hAnsi="Rockwell"/>
          <w:sz w:val="36"/>
        </w:rPr>
        <w:sym w:font="Symbol" w:char="F09F"/>
      </w:r>
      <w:r>
        <w:rPr>
          <w:rFonts w:ascii="Rockwell" w:hAnsi="Rockwell"/>
          <w:sz w:val="36"/>
        </w:rPr>
        <w:t xml:space="preserve"> </w:t>
      </w:r>
      <w:r>
        <w:rPr>
          <w:rFonts w:ascii="Rockwell" w:hAnsi="Rockwell" w:cs="Tahoma"/>
        </w:rPr>
        <w:t>All keys</w:t>
      </w:r>
    </w:p>
    <w:p w:rsidR="00E903AA" w:rsidRDefault="00E903AA" w:rsidP="00E903AA">
      <w:pPr>
        <w:ind w:left="360" w:right="-720" w:firstLine="1080"/>
        <w:rPr>
          <w:rFonts w:ascii="Rockwell" w:hAnsi="Rockwell" w:cs="Tahoma"/>
        </w:rPr>
      </w:pPr>
      <w:r>
        <w:rPr>
          <w:rFonts w:ascii="Rockwell" w:hAnsi="Rockwell" w:cs="Tahoma"/>
          <w:sz w:val="36"/>
        </w:rPr>
        <w:sym w:font="Symbol" w:char="F09F"/>
      </w:r>
      <w:r>
        <w:rPr>
          <w:rFonts w:ascii="Rockwell" w:hAnsi="Rockwell" w:cs="Tahoma"/>
          <w:sz w:val="36"/>
        </w:rPr>
        <w:t xml:space="preserve"> </w:t>
      </w:r>
      <w:r>
        <w:rPr>
          <w:rFonts w:ascii="Rockwell" w:hAnsi="Rockwell" w:cs="Tahoma"/>
        </w:rPr>
        <w:t>All parking permits</w:t>
      </w:r>
    </w:p>
    <w:p w:rsidR="006678A9" w:rsidRDefault="006678A9" w:rsidP="00E903AA">
      <w:pPr>
        <w:ind w:left="360" w:right="-720" w:firstLine="1080"/>
        <w:rPr>
          <w:rFonts w:ascii="Rockwell" w:hAnsi="Rockwell" w:cs="Tahoma"/>
        </w:rPr>
      </w:pPr>
      <w:r>
        <w:rPr>
          <w:rFonts w:ascii="Rockwell" w:hAnsi="Rockwell" w:cs="Tahoma"/>
          <w:sz w:val="36"/>
        </w:rPr>
        <w:sym w:font="Symbol" w:char="F09F"/>
      </w:r>
      <w:r>
        <w:rPr>
          <w:rFonts w:ascii="Rockwell" w:hAnsi="Rockwell" w:cs="Tahoma"/>
          <w:sz w:val="36"/>
        </w:rPr>
        <w:t xml:space="preserve"> </w:t>
      </w:r>
      <w:r>
        <w:rPr>
          <w:rFonts w:ascii="Rockwell" w:hAnsi="Rockwell" w:cs="Tahoma"/>
        </w:rPr>
        <w:t xml:space="preserve">All </w:t>
      </w:r>
      <w:r>
        <w:rPr>
          <w:rFonts w:ascii="Rockwell" w:hAnsi="Rockwell" w:cs="Tahoma"/>
        </w:rPr>
        <w:t>pool permits</w:t>
      </w:r>
    </w:p>
    <w:p w:rsidR="00E903AA" w:rsidRDefault="00E903AA" w:rsidP="00E903AA">
      <w:pPr>
        <w:ind w:right="-720" w:firstLine="1440"/>
        <w:rPr>
          <w:rFonts w:ascii="Rockwell" w:hAnsi="Rockwell" w:cs="Tahoma"/>
        </w:rPr>
      </w:pPr>
      <w:r>
        <w:rPr>
          <w:rFonts w:ascii="Rockwell" w:hAnsi="Rockwell" w:cs="Tahoma"/>
          <w:sz w:val="36"/>
        </w:rPr>
        <w:sym w:font="Symbol" w:char="F07F"/>
      </w:r>
      <w:r>
        <w:rPr>
          <w:rFonts w:ascii="Rockwell" w:hAnsi="Rockwell" w:cs="Tahoma"/>
          <w:sz w:val="36"/>
        </w:rPr>
        <w:t xml:space="preserve"> </w:t>
      </w:r>
      <w:r>
        <w:rPr>
          <w:rFonts w:ascii="Rockwell" w:hAnsi="Rockwell" w:cs="Tahoma"/>
        </w:rPr>
        <w:t>Garage door openers</w:t>
      </w:r>
    </w:p>
    <w:p w:rsidR="00E903AA" w:rsidRDefault="00E903AA" w:rsidP="00E903AA">
      <w:pPr>
        <w:pStyle w:val="Header"/>
        <w:tabs>
          <w:tab w:val="clear" w:pos="4320"/>
          <w:tab w:val="clear" w:pos="8640"/>
        </w:tabs>
        <w:ind w:left="1440" w:right="-1440"/>
        <w:rPr>
          <w:rFonts w:ascii="Rockwell" w:hAnsi="Rockwell" w:cs="Tahoma"/>
        </w:rPr>
      </w:pPr>
      <w:r>
        <w:rPr>
          <w:rFonts w:ascii="Rockwell" w:hAnsi="Rockwell" w:cs="Tahoma"/>
          <w:sz w:val="36"/>
        </w:rPr>
        <w:sym w:font="Symbol" w:char="F07F"/>
      </w:r>
      <w:r>
        <w:rPr>
          <w:rFonts w:ascii="Rockwell" w:hAnsi="Rockwell" w:cs="Tahoma"/>
          <w:sz w:val="36"/>
        </w:rPr>
        <w:t xml:space="preserve"> </w:t>
      </w:r>
      <w:r>
        <w:rPr>
          <w:rFonts w:ascii="Rockwell" w:hAnsi="Rockwell" w:cs="Tahoma"/>
        </w:rPr>
        <w:t>Forwarding address and phone number</w:t>
      </w:r>
    </w:p>
    <w:p w:rsidR="00E903AA" w:rsidRDefault="00E903AA" w:rsidP="00E903AA">
      <w:pPr>
        <w:pStyle w:val="Header"/>
        <w:tabs>
          <w:tab w:val="clear" w:pos="4320"/>
          <w:tab w:val="clear" w:pos="8640"/>
        </w:tabs>
        <w:ind w:left="1440" w:right="-1440"/>
        <w:rPr>
          <w:rFonts w:ascii="Rockwell" w:hAnsi="Rockwell" w:cs="Tahoma"/>
        </w:rPr>
      </w:pPr>
    </w:p>
    <w:p w:rsidR="00D110DD" w:rsidRDefault="00D110DD" w:rsidP="00E903AA">
      <w:pPr>
        <w:pStyle w:val="Header"/>
        <w:tabs>
          <w:tab w:val="clear" w:pos="4320"/>
          <w:tab w:val="clear" w:pos="8640"/>
        </w:tabs>
        <w:ind w:right="-1440"/>
        <w:rPr>
          <w:rFonts w:ascii="Rockwell" w:hAnsi="Rockwell"/>
          <w:sz w:val="48"/>
        </w:rPr>
      </w:pPr>
      <w:r>
        <w:rPr>
          <w:rFonts w:ascii="Tahoma" w:hAnsi="Tahoma" w:cs="Tahoma"/>
          <w:noProof/>
          <w:sz w:val="32"/>
          <w:szCs w:val="28"/>
        </w:rPr>
        <w:drawing>
          <wp:anchor distT="0" distB="0" distL="114300" distR="114300" simplePos="0" relativeHeight="251660288" behindDoc="0" locked="0" layoutInCell="1" allowOverlap="1" wp14:anchorId="354E500C" wp14:editId="1861BE98">
            <wp:simplePos x="0" y="0"/>
            <wp:positionH relativeFrom="margin">
              <wp:align>left</wp:align>
            </wp:positionH>
            <wp:positionV relativeFrom="paragraph">
              <wp:posOffset>0</wp:posOffset>
            </wp:positionV>
            <wp:extent cx="2066925" cy="2209800"/>
            <wp:effectExtent l="0" t="0" r="9525" b="0"/>
            <wp:wrapSquare wrapText="bothSides"/>
            <wp:docPr id="11" name="Picture 11" descr="C:\Documents and Settings\Brandon\My Documents\My Pictures\couch mo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ocuments and Settings\Brandon\My Documents\My Pictures\couch mov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0DD" w:rsidRDefault="00D110DD" w:rsidP="00E903AA">
      <w:pPr>
        <w:pStyle w:val="Header"/>
        <w:tabs>
          <w:tab w:val="clear" w:pos="4320"/>
          <w:tab w:val="clear" w:pos="8640"/>
        </w:tabs>
        <w:ind w:right="-1440"/>
        <w:rPr>
          <w:rFonts w:ascii="Rockwell" w:hAnsi="Rockwell"/>
          <w:sz w:val="48"/>
        </w:rPr>
      </w:pPr>
    </w:p>
    <w:p w:rsidR="00D110DD" w:rsidRDefault="00D110DD" w:rsidP="00E903AA">
      <w:pPr>
        <w:pStyle w:val="Header"/>
        <w:tabs>
          <w:tab w:val="clear" w:pos="4320"/>
          <w:tab w:val="clear" w:pos="8640"/>
        </w:tabs>
        <w:ind w:right="-1440"/>
        <w:rPr>
          <w:rFonts w:ascii="Rockwell" w:hAnsi="Rockwell"/>
          <w:sz w:val="48"/>
        </w:rPr>
      </w:pPr>
    </w:p>
    <w:p w:rsidR="00D110DD" w:rsidRDefault="00D110DD" w:rsidP="00E903AA">
      <w:pPr>
        <w:pStyle w:val="Header"/>
        <w:tabs>
          <w:tab w:val="clear" w:pos="4320"/>
          <w:tab w:val="clear" w:pos="8640"/>
        </w:tabs>
        <w:ind w:right="-1440"/>
        <w:rPr>
          <w:rFonts w:ascii="Rockwell" w:hAnsi="Rockwell"/>
          <w:sz w:val="48"/>
        </w:rPr>
      </w:pPr>
    </w:p>
    <w:p w:rsidR="00E903AA" w:rsidRDefault="00E903AA" w:rsidP="00D110DD">
      <w:pPr>
        <w:pStyle w:val="Header"/>
        <w:tabs>
          <w:tab w:val="clear" w:pos="4320"/>
          <w:tab w:val="clear" w:pos="8640"/>
        </w:tabs>
        <w:ind w:right="-1440"/>
        <w:jc w:val="center"/>
        <w:rPr>
          <w:rFonts w:ascii="Rockwell" w:hAnsi="Rockwell"/>
          <w:sz w:val="48"/>
        </w:rPr>
      </w:pPr>
      <w:r>
        <w:rPr>
          <w:rFonts w:ascii="Rockwell" w:hAnsi="Rockwell"/>
          <w:sz w:val="48"/>
        </w:rPr>
        <w:t>Vacating Policies and      Procedures cont.</w:t>
      </w:r>
    </w:p>
    <w:p w:rsidR="00D110DD" w:rsidRDefault="00D110DD" w:rsidP="00D110DD">
      <w:pPr>
        <w:pStyle w:val="Header"/>
        <w:tabs>
          <w:tab w:val="clear" w:pos="4320"/>
          <w:tab w:val="clear" w:pos="8640"/>
        </w:tabs>
        <w:ind w:right="-1440"/>
        <w:jc w:val="center"/>
        <w:rPr>
          <w:rFonts w:ascii="Rockwell" w:hAnsi="Rockwell"/>
          <w:sz w:val="48"/>
        </w:rPr>
      </w:pPr>
    </w:p>
    <w:p w:rsidR="00E903AA" w:rsidRDefault="00E903AA" w:rsidP="00E903AA">
      <w:pPr>
        <w:pStyle w:val="Header"/>
        <w:tabs>
          <w:tab w:val="clear" w:pos="4320"/>
          <w:tab w:val="clear" w:pos="8640"/>
        </w:tabs>
        <w:ind w:left="1440" w:right="-1440"/>
        <w:jc w:val="center"/>
        <w:rPr>
          <w:rFonts w:ascii="Rockwell" w:hAnsi="Rockwell" w:cs="Tahoma"/>
        </w:rPr>
      </w:pPr>
    </w:p>
    <w:p w:rsidR="00E903AA" w:rsidRPr="00D110DD" w:rsidRDefault="00E903AA" w:rsidP="0046232A">
      <w:pPr>
        <w:numPr>
          <w:ilvl w:val="0"/>
          <w:numId w:val="13"/>
        </w:numPr>
        <w:tabs>
          <w:tab w:val="num" w:pos="180"/>
        </w:tabs>
        <w:ind w:left="180" w:right="-1440" w:hanging="915"/>
        <w:rPr>
          <w:rFonts w:ascii="Rockwell" w:hAnsi="Rockwell" w:cs="Tahoma"/>
        </w:rPr>
      </w:pPr>
      <w:r w:rsidRPr="00D110DD">
        <w:rPr>
          <w:rFonts w:ascii="Rockwell" w:hAnsi="Rockwell" w:cs="Tahoma"/>
          <w:szCs w:val="23"/>
        </w:rPr>
        <w:t xml:space="preserve">Adequate time must be allowed for our maintenance staff to complete all </w:t>
      </w:r>
      <w:r w:rsidR="006678A9" w:rsidRPr="00D110DD">
        <w:rPr>
          <w:rFonts w:ascii="Rockwell" w:hAnsi="Rockwell" w:cs="Tahoma"/>
          <w:szCs w:val="23"/>
        </w:rPr>
        <w:t>necessary</w:t>
      </w:r>
      <w:r w:rsidR="006678A9" w:rsidRPr="00D110DD">
        <w:rPr>
          <w:rFonts w:ascii="Rockwell" w:hAnsi="Rockwell" w:cs="Tahoma"/>
          <w:b/>
          <w:bCs/>
          <w:szCs w:val="23"/>
        </w:rPr>
        <w:t xml:space="preserve"> repairs</w:t>
      </w:r>
      <w:r w:rsidRPr="00D110DD">
        <w:rPr>
          <w:rFonts w:ascii="Rockwell" w:hAnsi="Rockwell" w:cs="Tahoma"/>
          <w:szCs w:val="23"/>
        </w:rPr>
        <w:t>. You</w:t>
      </w:r>
      <w:r w:rsidR="00D110DD">
        <w:rPr>
          <w:rFonts w:ascii="Rockwell" w:hAnsi="Rockwell" w:cs="Tahoma"/>
          <w:szCs w:val="23"/>
        </w:rPr>
        <w:t xml:space="preserve"> </w:t>
      </w:r>
      <w:r w:rsidRPr="00D110DD">
        <w:rPr>
          <w:rFonts w:ascii="Rockwell" w:hAnsi="Rockwell" w:cs="Tahoma"/>
          <w:szCs w:val="23"/>
        </w:rPr>
        <w:t>will receive 1</w:t>
      </w:r>
      <w:r w:rsidR="006678A9">
        <w:rPr>
          <w:rFonts w:ascii="Rockwell" w:hAnsi="Rockwell" w:cs="Tahoma"/>
          <w:szCs w:val="23"/>
        </w:rPr>
        <w:t xml:space="preserve"> hour</w:t>
      </w:r>
      <w:r w:rsidRPr="00D110DD">
        <w:rPr>
          <w:rFonts w:ascii="Rockwell" w:hAnsi="Rockwell" w:cs="Tahoma"/>
          <w:szCs w:val="23"/>
        </w:rPr>
        <w:t xml:space="preserve"> of credited maintenance for each 1 full year you have lived in the apartment/townhome.</w:t>
      </w:r>
    </w:p>
    <w:p w:rsidR="00E903AA" w:rsidRDefault="00E903AA" w:rsidP="00E903AA">
      <w:pPr>
        <w:ind w:right="-1440"/>
        <w:jc w:val="both"/>
        <w:rPr>
          <w:rFonts w:ascii="Rockwell" w:hAnsi="Rockwell" w:cs="Tahoma"/>
        </w:rPr>
      </w:pPr>
    </w:p>
    <w:p w:rsidR="00E903AA" w:rsidRPr="00D110DD" w:rsidRDefault="00E903AA" w:rsidP="00D110DD">
      <w:pPr>
        <w:numPr>
          <w:ilvl w:val="0"/>
          <w:numId w:val="13"/>
        </w:numPr>
        <w:ind w:left="180" w:right="-1260" w:hanging="900"/>
        <w:jc w:val="both"/>
        <w:rPr>
          <w:rFonts w:ascii="Rockwell" w:hAnsi="Rockwell" w:cs="Tahoma"/>
          <w:szCs w:val="23"/>
        </w:rPr>
      </w:pPr>
      <w:r w:rsidRPr="00D110DD">
        <w:rPr>
          <w:rFonts w:ascii="Rockwell" w:hAnsi="Rockwell" w:cs="Tahoma"/>
          <w:szCs w:val="23"/>
        </w:rPr>
        <w:t>In cases of excessive damage, if you do not move out to allow maintenance adequate time to</w:t>
      </w:r>
      <w:r w:rsidR="00D110DD" w:rsidRPr="00D110DD">
        <w:rPr>
          <w:rFonts w:ascii="Rockwell" w:hAnsi="Rockwell" w:cs="Tahoma"/>
          <w:szCs w:val="23"/>
        </w:rPr>
        <w:t xml:space="preserve"> </w:t>
      </w:r>
      <w:r w:rsidRPr="00D110DD">
        <w:rPr>
          <w:rFonts w:ascii="Rockwell" w:hAnsi="Rockwell" w:cs="Tahoma"/>
          <w:szCs w:val="23"/>
        </w:rPr>
        <w:t>complete repairs, you will be charged for lost rent due to delays moving new tenant in.</w:t>
      </w:r>
    </w:p>
    <w:p w:rsidR="00E903AA" w:rsidRDefault="00E903AA" w:rsidP="00E903AA">
      <w:pPr>
        <w:ind w:left="360" w:right="-1440"/>
        <w:jc w:val="both"/>
        <w:rPr>
          <w:rFonts w:ascii="Rockwell" w:hAnsi="Rockwell" w:cs="Tahoma"/>
          <w:szCs w:val="23"/>
        </w:rPr>
      </w:pPr>
    </w:p>
    <w:p w:rsidR="00E903AA" w:rsidRDefault="00E903AA" w:rsidP="00521717">
      <w:pPr>
        <w:numPr>
          <w:ilvl w:val="0"/>
          <w:numId w:val="13"/>
        </w:numPr>
        <w:tabs>
          <w:tab w:val="num" w:pos="180"/>
        </w:tabs>
        <w:ind w:left="180" w:right="-1440" w:hanging="915"/>
        <w:jc w:val="both"/>
        <w:rPr>
          <w:rFonts w:ascii="Rockwell" w:hAnsi="Rockwell" w:cs="Tahoma"/>
          <w:szCs w:val="23"/>
        </w:rPr>
      </w:pPr>
      <w:r w:rsidRPr="00D110DD">
        <w:rPr>
          <w:rFonts w:ascii="Rockwell" w:hAnsi="Rockwell" w:cs="Tahoma"/>
          <w:szCs w:val="23"/>
        </w:rPr>
        <w:t>Your lease requires that you keep the utilities in one of the tenant’s names until midnight on the</w:t>
      </w:r>
      <w:r w:rsidR="00D110DD" w:rsidRPr="00D110DD">
        <w:rPr>
          <w:rFonts w:ascii="Rockwell" w:hAnsi="Rockwell" w:cs="Tahoma"/>
          <w:szCs w:val="23"/>
        </w:rPr>
        <w:t xml:space="preserve"> </w:t>
      </w:r>
      <w:r w:rsidRPr="00D110DD">
        <w:rPr>
          <w:rFonts w:ascii="Rockwell" w:hAnsi="Rockwell" w:cs="Tahoma"/>
          <w:szCs w:val="23"/>
        </w:rPr>
        <w:t xml:space="preserve">date of the lease expiration.  Don’t forget to call </w:t>
      </w:r>
      <w:r w:rsidR="006678A9">
        <w:rPr>
          <w:rFonts w:ascii="Rockwell" w:hAnsi="Rockwell" w:cs="Tahoma"/>
          <w:szCs w:val="23"/>
        </w:rPr>
        <w:t>Evergy</w:t>
      </w:r>
      <w:r w:rsidRPr="00D110DD">
        <w:rPr>
          <w:rFonts w:ascii="Rockwell" w:hAnsi="Rockwell" w:cs="Tahoma"/>
          <w:szCs w:val="23"/>
        </w:rPr>
        <w:t>/City of Manhattan/Kansas Gas</w:t>
      </w:r>
      <w:r w:rsidR="00D110DD" w:rsidRPr="00D110DD">
        <w:rPr>
          <w:rFonts w:ascii="Rockwell" w:hAnsi="Rockwell" w:cs="Tahoma"/>
          <w:szCs w:val="23"/>
        </w:rPr>
        <w:t xml:space="preserve"> </w:t>
      </w:r>
      <w:r w:rsidRPr="00D110DD">
        <w:rPr>
          <w:rFonts w:ascii="Rockwell" w:hAnsi="Rockwell" w:cs="Tahoma"/>
          <w:szCs w:val="23"/>
        </w:rPr>
        <w:t>Service (1-800-383-1183 / 785-587-2480 / 1-800-794-4780) to schedule this!!!</w:t>
      </w:r>
      <w:r w:rsidR="00D110DD" w:rsidRPr="00D110DD">
        <w:rPr>
          <w:rFonts w:ascii="Rockwell" w:hAnsi="Rockwell" w:cs="Tahoma"/>
          <w:szCs w:val="23"/>
        </w:rPr>
        <w:t xml:space="preserve"> </w:t>
      </w:r>
      <w:r w:rsidRPr="00D110DD">
        <w:rPr>
          <w:rFonts w:ascii="Rockwell" w:hAnsi="Rockwell" w:cs="Tahoma"/>
          <w:szCs w:val="23"/>
        </w:rPr>
        <w:t>(</w:t>
      </w:r>
      <w:r w:rsidRPr="00D110DD">
        <w:rPr>
          <w:rFonts w:ascii="Rockwell" w:hAnsi="Rockwell" w:cs="Tahoma"/>
          <w:b/>
          <w:bCs/>
          <w:szCs w:val="23"/>
        </w:rPr>
        <w:t>Reminder</w:t>
      </w:r>
      <w:r w:rsidRPr="00D110DD">
        <w:rPr>
          <w:rFonts w:ascii="Rockwell" w:hAnsi="Rockwell" w:cs="Tahoma"/>
          <w:szCs w:val="23"/>
        </w:rPr>
        <w:t>- Disconnecting your utilities before this date will result in an administrative fee of</w:t>
      </w:r>
      <w:r w:rsidR="00D110DD" w:rsidRPr="00D110DD">
        <w:rPr>
          <w:rFonts w:ascii="Rockwell" w:hAnsi="Rockwell" w:cs="Tahoma"/>
          <w:szCs w:val="23"/>
        </w:rPr>
        <w:t xml:space="preserve"> </w:t>
      </w:r>
      <w:r w:rsidRPr="00D110DD">
        <w:rPr>
          <w:rFonts w:ascii="Rockwell" w:hAnsi="Rockwell" w:cs="Tahoma"/>
          <w:szCs w:val="23"/>
        </w:rPr>
        <w:t>$50.00 per utility plus all applicable utility charges being deducted from your security deposit.)</w:t>
      </w:r>
    </w:p>
    <w:p w:rsidR="00D110DD" w:rsidRDefault="00D110DD" w:rsidP="00D110DD">
      <w:pPr>
        <w:pStyle w:val="ListParagraph"/>
        <w:rPr>
          <w:rFonts w:ascii="Rockwell" w:hAnsi="Rockwell" w:cs="Tahoma"/>
          <w:szCs w:val="23"/>
        </w:rPr>
      </w:pPr>
    </w:p>
    <w:p w:rsidR="00E903AA" w:rsidRPr="00D110DD" w:rsidRDefault="00E903AA" w:rsidP="00D110DD">
      <w:pPr>
        <w:numPr>
          <w:ilvl w:val="0"/>
          <w:numId w:val="13"/>
        </w:numPr>
        <w:tabs>
          <w:tab w:val="num" w:pos="180"/>
        </w:tabs>
        <w:ind w:left="180" w:right="-1440" w:hanging="915"/>
        <w:jc w:val="both"/>
        <w:rPr>
          <w:rFonts w:ascii="Rockwell" w:hAnsi="Rockwell" w:cs="Tahoma"/>
          <w:szCs w:val="23"/>
        </w:rPr>
      </w:pPr>
      <w:r w:rsidRPr="00D110DD">
        <w:rPr>
          <w:rFonts w:ascii="Rockwell" w:hAnsi="Rockwell"/>
        </w:rPr>
        <w:t xml:space="preserve">As stated in the lease, you are responsible for cleaning the carpet by an </w:t>
      </w:r>
      <w:r w:rsidRPr="00D110DD">
        <w:rPr>
          <w:rFonts w:ascii="Rockwell" w:hAnsi="Rockwell"/>
          <w:b/>
          <w:bCs/>
        </w:rPr>
        <w:t>approved</w:t>
      </w:r>
      <w:r w:rsidRPr="00D110DD">
        <w:rPr>
          <w:rFonts w:ascii="Rockwell" w:hAnsi="Rockwell"/>
        </w:rPr>
        <w:t xml:space="preserve"> vendor.</w:t>
      </w:r>
      <w:r w:rsidR="00D110DD" w:rsidRPr="00D110DD">
        <w:rPr>
          <w:rFonts w:ascii="Rockwell" w:hAnsi="Rockwell"/>
        </w:rPr>
        <w:t xml:space="preserve"> </w:t>
      </w:r>
      <w:r w:rsidRPr="00D110DD">
        <w:rPr>
          <w:rFonts w:ascii="Rockwell" w:hAnsi="Rockwell"/>
        </w:rPr>
        <w:t>Carpet cleaning subcontractors will be the very last to enter the apartment/townhome to</w:t>
      </w:r>
    </w:p>
    <w:p w:rsidR="00D110DD" w:rsidRDefault="00D110DD" w:rsidP="00D110DD">
      <w:pPr>
        <w:pStyle w:val="BodyTextIndent"/>
        <w:ind w:left="0" w:right="-720"/>
        <w:rPr>
          <w:rFonts w:ascii="Rockwell" w:hAnsi="Rockwell"/>
          <w:b/>
          <w:bCs/>
          <w:sz w:val="24"/>
          <w:u w:val="single"/>
        </w:rPr>
      </w:pPr>
      <w:r>
        <w:rPr>
          <w:rFonts w:ascii="Rockwell" w:hAnsi="Rockwell"/>
          <w:sz w:val="24"/>
        </w:rPr>
        <w:t xml:space="preserve">   </w:t>
      </w:r>
      <w:r w:rsidR="00E903AA" w:rsidRPr="00D110DD">
        <w:rPr>
          <w:rFonts w:ascii="Rockwell" w:hAnsi="Rockwell"/>
          <w:sz w:val="24"/>
        </w:rPr>
        <w:t xml:space="preserve">complete the turnover.  </w:t>
      </w:r>
      <w:r w:rsidR="00E903AA" w:rsidRPr="00D110DD">
        <w:rPr>
          <w:rFonts w:ascii="Rockwell" w:hAnsi="Rockwell"/>
          <w:b/>
          <w:bCs/>
          <w:sz w:val="24"/>
          <w:u w:val="single"/>
        </w:rPr>
        <w:t xml:space="preserve">Do not clean your carpet before you hand in the </w:t>
      </w:r>
      <w:r>
        <w:rPr>
          <w:rFonts w:ascii="Rockwell" w:hAnsi="Rockwell"/>
          <w:b/>
          <w:bCs/>
          <w:sz w:val="24"/>
          <w:u w:val="single"/>
        </w:rPr>
        <w:t>k</w:t>
      </w:r>
      <w:r w:rsidR="00E903AA" w:rsidRPr="00D110DD">
        <w:rPr>
          <w:rFonts w:ascii="Rockwell" w:hAnsi="Rockwell"/>
          <w:b/>
          <w:bCs/>
          <w:sz w:val="24"/>
          <w:u w:val="single"/>
        </w:rPr>
        <w:t>eys to</w:t>
      </w:r>
    </w:p>
    <w:p w:rsidR="00D110DD" w:rsidRDefault="00D110DD" w:rsidP="00D110DD">
      <w:pPr>
        <w:pStyle w:val="BodyTextIndent"/>
        <w:ind w:left="0" w:right="-720"/>
        <w:rPr>
          <w:rFonts w:ascii="Rockwell" w:hAnsi="Rockwell"/>
          <w:sz w:val="24"/>
        </w:rPr>
      </w:pPr>
      <w:r w:rsidRPr="00D110DD">
        <w:rPr>
          <w:rFonts w:ascii="Rockwell" w:hAnsi="Rockwell"/>
          <w:b/>
          <w:bCs/>
          <w:sz w:val="24"/>
        </w:rPr>
        <w:t xml:space="preserve">   </w:t>
      </w:r>
      <w:r w:rsidR="00E903AA" w:rsidRPr="00D110DD">
        <w:rPr>
          <w:rFonts w:ascii="Rockwell" w:hAnsi="Rockwell"/>
          <w:b/>
          <w:bCs/>
          <w:sz w:val="24"/>
          <w:u w:val="single"/>
        </w:rPr>
        <w:t>the</w:t>
      </w:r>
      <w:r>
        <w:rPr>
          <w:rFonts w:ascii="Rockwell" w:hAnsi="Rockwell"/>
          <w:b/>
          <w:bCs/>
          <w:sz w:val="24"/>
          <w:u w:val="single"/>
        </w:rPr>
        <w:t xml:space="preserve"> </w:t>
      </w:r>
      <w:r w:rsidR="00E903AA" w:rsidRPr="00D110DD">
        <w:rPr>
          <w:rFonts w:ascii="Rockwell" w:hAnsi="Rockwell"/>
          <w:b/>
          <w:bCs/>
          <w:sz w:val="24"/>
          <w:u w:val="single"/>
        </w:rPr>
        <w:t>office.</w:t>
      </w:r>
      <w:r w:rsidR="00E903AA" w:rsidRPr="00D110DD">
        <w:rPr>
          <w:rFonts w:ascii="Rockwell" w:hAnsi="Rockwell"/>
          <w:sz w:val="24"/>
        </w:rPr>
        <w:t xml:space="preserve">  The carpet needs to be cleaned and raked up before the new tenant </w:t>
      </w:r>
      <w:r>
        <w:rPr>
          <w:rFonts w:ascii="Rockwell" w:hAnsi="Rockwell"/>
          <w:sz w:val="24"/>
        </w:rPr>
        <w:t xml:space="preserve"> </w:t>
      </w:r>
    </w:p>
    <w:p w:rsidR="00E903AA" w:rsidRPr="00D110DD" w:rsidRDefault="00D110DD" w:rsidP="00D110DD">
      <w:pPr>
        <w:pStyle w:val="BodyTextIndent"/>
        <w:ind w:left="0" w:right="-720"/>
        <w:rPr>
          <w:rFonts w:ascii="Rockwell" w:hAnsi="Rockwell"/>
          <w:sz w:val="24"/>
        </w:rPr>
      </w:pPr>
      <w:r>
        <w:rPr>
          <w:rFonts w:ascii="Rockwell" w:hAnsi="Rockwell"/>
          <w:sz w:val="24"/>
        </w:rPr>
        <w:t xml:space="preserve">   </w:t>
      </w:r>
      <w:r w:rsidR="00E903AA" w:rsidRPr="00D110DD">
        <w:rPr>
          <w:rFonts w:ascii="Rockwell" w:hAnsi="Rockwell"/>
          <w:sz w:val="24"/>
        </w:rPr>
        <w:t xml:space="preserve">takes possession of the apartment/townhome.  </w:t>
      </w:r>
    </w:p>
    <w:p w:rsidR="00E903AA" w:rsidRDefault="00E903AA" w:rsidP="00E903AA">
      <w:pPr>
        <w:ind w:right="-1440"/>
        <w:jc w:val="both"/>
        <w:rPr>
          <w:rFonts w:ascii="Rockwell" w:hAnsi="Rockwell" w:cs="Tahoma"/>
          <w:szCs w:val="23"/>
        </w:rPr>
      </w:pPr>
    </w:p>
    <w:p w:rsidR="00E86A0E" w:rsidRDefault="00E903AA" w:rsidP="00E903AA">
      <w:pPr>
        <w:pStyle w:val="Header"/>
        <w:tabs>
          <w:tab w:val="clear" w:pos="4320"/>
          <w:tab w:val="clear" w:pos="8640"/>
        </w:tabs>
        <w:ind w:right="-1440"/>
        <w:rPr>
          <w:rFonts w:ascii="Rockwell" w:hAnsi="Rockwell"/>
          <w:sz w:val="48"/>
        </w:rPr>
      </w:pPr>
      <w:r>
        <w:rPr>
          <w:rFonts w:ascii="Tahoma" w:hAnsi="Tahoma" w:cs="Tahoma"/>
          <w:noProof/>
          <w:sz w:val="32"/>
          <w:szCs w:val="28"/>
        </w:rPr>
        <w:lastRenderedPageBreak/>
        <w:drawing>
          <wp:inline distT="0" distB="0" distL="0" distR="0">
            <wp:extent cx="2066925" cy="2209800"/>
            <wp:effectExtent l="0" t="0" r="9525" b="0"/>
            <wp:docPr id="10" name="Picture 10" descr="C:\Documents and Settings\Brandon\My Documents\My Pictures\couch mo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Brandon\My Documents\My Pictures\couch mov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209800"/>
                    </a:xfrm>
                    <a:prstGeom prst="rect">
                      <a:avLst/>
                    </a:prstGeom>
                    <a:noFill/>
                    <a:ln>
                      <a:noFill/>
                    </a:ln>
                  </pic:spPr>
                </pic:pic>
              </a:graphicData>
            </a:graphic>
          </wp:inline>
        </w:drawing>
      </w:r>
    </w:p>
    <w:p w:rsidR="00E86A0E" w:rsidRDefault="00E86A0E" w:rsidP="00E86A0E">
      <w:pPr>
        <w:pStyle w:val="Header"/>
        <w:tabs>
          <w:tab w:val="clear" w:pos="4320"/>
          <w:tab w:val="clear" w:pos="8640"/>
        </w:tabs>
        <w:ind w:right="-1440"/>
        <w:rPr>
          <w:rFonts w:ascii="Rockwell" w:hAnsi="Rockwell"/>
          <w:sz w:val="48"/>
        </w:rPr>
      </w:pPr>
    </w:p>
    <w:p w:rsidR="00E903AA" w:rsidRDefault="00E86A0E" w:rsidP="00E86A0E">
      <w:pPr>
        <w:pStyle w:val="Header"/>
        <w:tabs>
          <w:tab w:val="clear" w:pos="4320"/>
          <w:tab w:val="clear" w:pos="8640"/>
        </w:tabs>
        <w:ind w:right="-1440"/>
        <w:rPr>
          <w:rFonts w:ascii="Rockwell" w:hAnsi="Rockwell" w:cs="Tahoma"/>
        </w:rPr>
      </w:pPr>
      <w:r>
        <w:rPr>
          <w:rFonts w:ascii="Rockwell" w:hAnsi="Rockwell"/>
          <w:sz w:val="48"/>
        </w:rPr>
        <w:t xml:space="preserve">   </w:t>
      </w:r>
      <w:r w:rsidR="00E903AA">
        <w:rPr>
          <w:rFonts w:ascii="Rockwell" w:hAnsi="Rockwell"/>
          <w:sz w:val="48"/>
        </w:rPr>
        <w:t>Vacating Policies and Procedures cont.</w:t>
      </w:r>
    </w:p>
    <w:p w:rsidR="00E903AA" w:rsidRDefault="00E903AA" w:rsidP="00E903AA">
      <w:pPr>
        <w:ind w:right="-1440"/>
        <w:jc w:val="both"/>
        <w:rPr>
          <w:rFonts w:ascii="Rockwell" w:hAnsi="Rockwell" w:cs="Tahoma"/>
        </w:rPr>
      </w:pPr>
    </w:p>
    <w:p w:rsidR="00E903AA" w:rsidRDefault="00E903AA" w:rsidP="00E903AA">
      <w:pPr>
        <w:ind w:left="-180" w:right="-1440"/>
        <w:jc w:val="both"/>
        <w:rPr>
          <w:rFonts w:ascii="Rockwell" w:hAnsi="Rockwell"/>
          <w:b/>
          <w:bCs/>
          <w:sz w:val="32"/>
        </w:rPr>
      </w:pPr>
    </w:p>
    <w:p w:rsidR="00D110DD" w:rsidRPr="00935CEB" w:rsidRDefault="00D110DD" w:rsidP="00D110DD">
      <w:pPr>
        <w:ind w:left="-180" w:right="-1440"/>
        <w:jc w:val="both"/>
        <w:rPr>
          <w:rFonts w:ascii="Rockwell" w:hAnsi="Rockwell" w:cs="Tahoma"/>
        </w:rPr>
      </w:pPr>
      <w:r w:rsidRPr="00D110DD">
        <w:rPr>
          <w:rFonts w:ascii="Rockwell" w:hAnsi="Rockwell" w:cs="Tahoma"/>
          <w:szCs w:val="23"/>
        </w:rPr>
        <w:t>10.</w:t>
      </w:r>
      <w:r>
        <w:rPr>
          <w:rFonts w:ascii="Rockwell" w:hAnsi="Rockwell" w:cs="Tahoma"/>
          <w:szCs w:val="23"/>
        </w:rPr>
        <w:t xml:space="preserve">)  </w:t>
      </w:r>
      <w:r w:rsidR="00E903AA" w:rsidRPr="00935CEB">
        <w:rPr>
          <w:rFonts w:ascii="Rockwell" w:hAnsi="Rockwell" w:cs="Tahoma"/>
        </w:rPr>
        <w:t xml:space="preserve">Your deposit will be returned to you within 30 days after the lease expiration date. </w:t>
      </w:r>
    </w:p>
    <w:p w:rsidR="00935CEB" w:rsidRDefault="00D110DD" w:rsidP="00D110DD">
      <w:pPr>
        <w:ind w:left="-180"/>
        <w:rPr>
          <w:rFonts w:ascii="Rockwell" w:hAnsi="Rockwell"/>
        </w:rPr>
      </w:pPr>
      <w:r w:rsidRPr="00935CEB">
        <w:rPr>
          <w:rFonts w:ascii="Rockwell" w:hAnsi="Rockwell"/>
        </w:rPr>
        <w:t xml:space="preserve">   </w:t>
      </w:r>
      <w:r w:rsidR="00E903AA" w:rsidRPr="00935CEB">
        <w:rPr>
          <w:rFonts w:ascii="Rockwell" w:hAnsi="Rockwell"/>
        </w:rPr>
        <w:t xml:space="preserve"> </w:t>
      </w:r>
      <w:r w:rsidRPr="00935CEB">
        <w:rPr>
          <w:rFonts w:ascii="Rockwell" w:hAnsi="Rockwell"/>
        </w:rPr>
        <w:t xml:space="preserve">     </w:t>
      </w:r>
      <w:r w:rsidR="00E903AA" w:rsidRPr="00935CEB">
        <w:rPr>
          <w:rFonts w:ascii="Rockwell" w:hAnsi="Rockwell"/>
        </w:rPr>
        <w:t>Checks are</w:t>
      </w:r>
      <w:r w:rsidRPr="00935CEB">
        <w:rPr>
          <w:rFonts w:ascii="Rockwell" w:hAnsi="Rockwell"/>
        </w:rPr>
        <w:t xml:space="preserve"> </w:t>
      </w:r>
      <w:r w:rsidR="00E903AA" w:rsidRPr="00935CEB">
        <w:rPr>
          <w:rFonts w:ascii="Rockwell" w:hAnsi="Rockwell"/>
        </w:rPr>
        <w:t xml:space="preserve">mailed to the forwarding address given to the office; so if you </w:t>
      </w:r>
    </w:p>
    <w:p w:rsidR="00935CEB" w:rsidRDefault="00935CEB" w:rsidP="00935CEB">
      <w:pPr>
        <w:ind w:left="-180"/>
        <w:rPr>
          <w:rFonts w:ascii="Rockwell" w:hAnsi="Rockwell" w:cs="Tahoma"/>
        </w:rPr>
      </w:pPr>
      <w:r>
        <w:rPr>
          <w:rFonts w:ascii="Rockwell" w:hAnsi="Rockwell"/>
        </w:rPr>
        <w:t xml:space="preserve">         </w:t>
      </w:r>
      <w:r w:rsidR="00E903AA" w:rsidRPr="00935CEB">
        <w:rPr>
          <w:rFonts w:ascii="Rockwell" w:hAnsi="Rockwell"/>
        </w:rPr>
        <w:t xml:space="preserve">have </w:t>
      </w:r>
      <w:r w:rsidRPr="00935CEB">
        <w:rPr>
          <w:rFonts w:ascii="Rockwell" w:hAnsi="Rockwell"/>
        </w:rPr>
        <w:t>ro</w:t>
      </w:r>
      <w:r w:rsidR="00E903AA" w:rsidRPr="00935CEB">
        <w:rPr>
          <w:rFonts w:ascii="Rockwell" w:hAnsi="Rockwell"/>
        </w:rPr>
        <w:t>ommates, please decide</w:t>
      </w:r>
      <w:r w:rsidRPr="00935CEB">
        <w:rPr>
          <w:rFonts w:ascii="Rockwell" w:hAnsi="Rockwell"/>
        </w:rPr>
        <w:t xml:space="preserve"> </w:t>
      </w:r>
      <w:r w:rsidR="00E903AA" w:rsidRPr="00935CEB">
        <w:rPr>
          <w:rFonts w:ascii="Rockwell" w:hAnsi="Rockwell" w:cs="Tahoma"/>
        </w:rPr>
        <w:t xml:space="preserve">where you would like your check sent. </w:t>
      </w:r>
    </w:p>
    <w:p w:rsidR="00935CEB" w:rsidRDefault="00935CEB" w:rsidP="00935CEB">
      <w:pPr>
        <w:ind w:left="-180"/>
        <w:rPr>
          <w:rFonts w:ascii="Rockwell" w:hAnsi="Rockwell" w:cs="Tahoma"/>
        </w:rPr>
      </w:pPr>
      <w:r>
        <w:rPr>
          <w:rFonts w:ascii="Rockwell" w:hAnsi="Rockwell" w:cs="Tahoma"/>
        </w:rPr>
        <w:t xml:space="preserve">         </w:t>
      </w:r>
      <w:r w:rsidR="00E903AA" w:rsidRPr="00935CEB">
        <w:rPr>
          <w:rFonts w:ascii="Rockwell" w:hAnsi="Rockwell" w:cs="Tahoma"/>
        </w:rPr>
        <w:t>Deposits</w:t>
      </w:r>
      <w:r>
        <w:rPr>
          <w:rFonts w:ascii="Rockwell" w:hAnsi="Rockwell" w:cs="Tahoma"/>
        </w:rPr>
        <w:t xml:space="preserve"> a</w:t>
      </w:r>
      <w:r w:rsidR="00E903AA" w:rsidRPr="00935CEB">
        <w:rPr>
          <w:rFonts w:ascii="Rockwell" w:hAnsi="Rockwell" w:cs="Tahoma"/>
        </w:rPr>
        <w:t>re returned in the form of ONE check, issued</w:t>
      </w:r>
      <w:r>
        <w:rPr>
          <w:rFonts w:ascii="Rockwell" w:hAnsi="Rockwell" w:cs="Tahoma"/>
        </w:rPr>
        <w:t xml:space="preserve"> </w:t>
      </w:r>
      <w:r w:rsidR="00E903AA" w:rsidRPr="00935CEB">
        <w:rPr>
          <w:rFonts w:ascii="Rockwell" w:hAnsi="Rockwell" w:cs="Tahoma"/>
        </w:rPr>
        <w:t xml:space="preserve">with all the </w:t>
      </w:r>
    </w:p>
    <w:p w:rsidR="006678A9" w:rsidRDefault="006678A9" w:rsidP="006678A9">
      <w:pPr>
        <w:rPr>
          <w:rFonts w:ascii="Rockwell" w:hAnsi="Rockwell" w:cs="Tahoma"/>
        </w:rPr>
      </w:pPr>
      <w:r>
        <w:rPr>
          <w:rFonts w:ascii="Rockwell" w:hAnsi="Rockwell" w:cs="Tahoma"/>
        </w:rPr>
        <w:t xml:space="preserve">      </w:t>
      </w:r>
      <w:r w:rsidR="00935CEB">
        <w:rPr>
          <w:rFonts w:ascii="Rockwell" w:hAnsi="Rockwell" w:cs="Tahoma"/>
        </w:rPr>
        <w:t>r</w:t>
      </w:r>
      <w:r w:rsidR="00E903AA" w:rsidRPr="00935CEB">
        <w:rPr>
          <w:rFonts w:ascii="Rockwell" w:hAnsi="Rockwell" w:cs="Tahoma"/>
        </w:rPr>
        <w:t xml:space="preserve">esidents’ names on it. </w:t>
      </w:r>
      <w:r>
        <w:rPr>
          <w:rFonts w:ascii="Rockwell" w:hAnsi="Rockwell" w:cs="Tahoma"/>
        </w:rPr>
        <w:t>I</w:t>
      </w:r>
      <w:r w:rsidR="00E903AA" w:rsidRPr="00935CEB">
        <w:rPr>
          <w:rFonts w:ascii="Rockwell" w:hAnsi="Rockwell" w:cs="Tahoma"/>
        </w:rPr>
        <w:t>ndividual checks can be written</w:t>
      </w:r>
      <w:r>
        <w:rPr>
          <w:rFonts w:ascii="Rockwell" w:hAnsi="Rockwell" w:cs="Tahoma"/>
        </w:rPr>
        <w:t xml:space="preserve"> for a $15 fee</w:t>
      </w:r>
      <w:r w:rsidR="00E903AA" w:rsidRPr="00935CEB">
        <w:rPr>
          <w:rFonts w:ascii="Rockwell" w:hAnsi="Rockwell" w:cs="Tahoma"/>
        </w:rPr>
        <w:t xml:space="preserve">, so be </w:t>
      </w:r>
      <w:r>
        <w:rPr>
          <w:rFonts w:ascii="Rockwell" w:hAnsi="Rockwell" w:cs="Tahoma"/>
        </w:rPr>
        <w:t xml:space="preserve">    </w:t>
      </w:r>
    </w:p>
    <w:p w:rsidR="006678A9" w:rsidRDefault="006678A9" w:rsidP="006678A9">
      <w:pPr>
        <w:rPr>
          <w:rFonts w:ascii="Rockwell" w:hAnsi="Rockwell" w:cs="Tahoma"/>
        </w:rPr>
      </w:pPr>
      <w:r>
        <w:rPr>
          <w:rFonts w:ascii="Rockwell" w:hAnsi="Rockwell" w:cs="Tahoma"/>
        </w:rPr>
        <w:t xml:space="preserve">      </w:t>
      </w:r>
      <w:r w:rsidR="0018353D" w:rsidRPr="00935CEB">
        <w:rPr>
          <w:rFonts w:ascii="Rockwell" w:hAnsi="Rockwell" w:cs="Tahoma"/>
        </w:rPr>
        <w:t>sure,</w:t>
      </w:r>
      <w:r w:rsidR="00E903AA" w:rsidRPr="00935CEB">
        <w:rPr>
          <w:rFonts w:ascii="Rockwell" w:hAnsi="Rockwell" w:cs="Tahoma"/>
        </w:rPr>
        <w:t xml:space="preserve"> to </w:t>
      </w:r>
      <w:proofErr w:type="gramStart"/>
      <w:r w:rsidR="00E903AA" w:rsidRPr="00935CEB">
        <w:rPr>
          <w:rFonts w:ascii="Rockwell" w:hAnsi="Rockwell" w:cs="Tahoma"/>
        </w:rPr>
        <w:t>make</w:t>
      </w:r>
      <w:r w:rsidR="00935CEB">
        <w:rPr>
          <w:rFonts w:ascii="Rockwell" w:hAnsi="Rockwell" w:cs="Tahoma"/>
        </w:rPr>
        <w:t xml:space="preserve"> </w:t>
      </w:r>
      <w:r w:rsidR="00E903AA" w:rsidRPr="00935CEB">
        <w:rPr>
          <w:rFonts w:ascii="Rockwell" w:hAnsi="Rockwell" w:cs="Tahoma"/>
        </w:rPr>
        <w:t>arrangements</w:t>
      </w:r>
      <w:proofErr w:type="gramEnd"/>
      <w:r w:rsidR="00E903AA" w:rsidRPr="00935CEB">
        <w:rPr>
          <w:rFonts w:ascii="Rockwell" w:hAnsi="Rockwell" w:cs="Tahoma"/>
        </w:rPr>
        <w:t xml:space="preserve"> between yourselves for cashing and </w:t>
      </w:r>
      <w:r>
        <w:rPr>
          <w:rFonts w:ascii="Rockwell" w:hAnsi="Rockwell" w:cs="Tahoma"/>
        </w:rPr>
        <w:t xml:space="preserve">  </w:t>
      </w:r>
    </w:p>
    <w:p w:rsidR="0018353D" w:rsidRDefault="006678A9" w:rsidP="0018353D">
      <w:pPr>
        <w:rPr>
          <w:rFonts w:ascii="Rockwell" w:hAnsi="Rockwell" w:cs="Tahoma"/>
        </w:rPr>
      </w:pPr>
      <w:r>
        <w:rPr>
          <w:rFonts w:ascii="Rockwell" w:hAnsi="Rockwell" w:cs="Tahoma"/>
        </w:rPr>
        <w:t xml:space="preserve">      </w:t>
      </w:r>
      <w:r w:rsidR="00E903AA" w:rsidRPr="00935CEB">
        <w:rPr>
          <w:rFonts w:ascii="Rockwell" w:hAnsi="Rockwell" w:cs="Tahoma"/>
        </w:rPr>
        <w:t>distributing the check.  Deposit checks will</w:t>
      </w:r>
      <w:r w:rsidR="00935CEB">
        <w:rPr>
          <w:rFonts w:ascii="Rockwell" w:hAnsi="Rockwell" w:cs="Tahoma"/>
        </w:rPr>
        <w:t xml:space="preserve"> </w:t>
      </w:r>
      <w:r w:rsidR="00E903AA" w:rsidRPr="00935CEB">
        <w:rPr>
          <w:rFonts w:ascii="Rockwell" w:hAnsi="Rockwell" w:cs="Tahoma"/>
        </w:rPr>
        <w:t xml:space="preserve">be mailed out according to </w:t>
      </w:r>
      <w:r w:rsidR="0018353D">
        <w:rPr>
          <w:rFonts w:ascii="Rockwell" w:hAnsi="Rockwell" w:cs="Tahoma"/>
        </w:rPr>
        <w:t xml:space="preserve">   </w:t>
      </w:r>
    </w:p>
    <w:p w:rsidR="0018353D" w:rsidRDefault="0018353D" w:rsidP="0018353D">
      <w:pPr>
        <w:rPr>
          <w:rFonts w:ascii="Rockwell" w:hAnsi="Rockwell" w:cs="Tahoma"/>
        </w:rPr>
      </w:pPr>
      <w:r>
        <w:rPr>
          <w:rFonts w:ascii="Rockwell" w:hAnsi="Rockwell" w:cs="Tahoma"/>
        </w:rPr>
        <w:t xml:space="preserve">      </w:t>
      </w:r>
      <w:r w:rsidR="00E903AA" w:rsidRPr="00935CEB">
        <w:rPr>
          <w:rFonts w:ascii="Rockwell" w:hAnsi="Rockwell" w:cs="Tahoma"/>
        </w:rPr>
        <w:t>KANSAS STATE LAW.  If you fail to provide an accurate forwarding</w:t>
      </w:r>
      <w:r w:rsidR="00935CEB">
        <w:rPr>
          <w:rFonts w:ascii="Rockwell" w:hAnsi="Rockwell" w:cs="Tahoma"/>
        </w:rPr>
        <w:t xml:space="preserve"> </w:t>
      </w:r>
      <w:r>
        <w:rPr>
          <w:rFonts w:ascii="Rockwell" w:hAnsi="Rockwell" w:cs="Tahoma"/>
        </w:rPr>
        <w:t xml:space="preserve">  </w:t>
      </w:r>
    </w:p>
    <w:p w:rsidR="0018353D" w:rsidRDefault="0018353D" w:rsidP="0018353D">
      <w:pPr>
        <w:rPr>
          <w:rFonts w:ascii="Rockwell" w:hAnsi="Rockwell" w:cs="Tahoma"/>
        </w:rPr>
      </w:pPr>
      <w:r>
        <w:rPr>
          <w:rFonts w:ascii="Rockwell" w:hAnsi="Rockwell" w:cs="Tahoma"/>
        </w:rPr>
        <w:t xml:space="preserve">      </w:t>
      </w:r>
      <w:r w:rsidR="00E903AA" w:rsidRPr="00935CEB">
        <w:rPr>
          <w:rFonts w:ascii="Rockwell" w:hAnsi="Rockwell" w:cs="Tahoma"/>
        </w:rPr>
        <w:t xml:space="preserve">address, and your </w:t>
      </w:r>
      <w:r w:rsidR="00935CEB">
        <w:rPr>
          <w:rFonts w:ascii="Rockwell" w:hAnsi="Rockwell" w:cs="Tahoma"/>
        </w:rPr>
        <w:t>d</w:t>
      </w:r>
      <w:r w:rsidR="00E903AA" w:rsidRPr="00935CEB">
        <w:rPr>
          <w:rFonts w:ascii="Rockwell" w:hAnsi="Rockwell" w:cs="Tahoma"/>
        </w:rPr>
        <w:t xml:space="preserve">eposit check is lost in the mail, you will be charged for </w:t>
      </w:r>
      <w:r>
        <w:rPr>
          <w:rFonts w:ascii="Rockwell" w:hAnsi="Rockwell" w:cs="Tahoma"/>
        </w:rPr>
        <w:t xml:space="preserve">   </w:t>
      </w:r>
    </w:p>
    <w:p w:rsidR="00E903AA" w:rsidRPr="00935CEB" w:rsidRDefault="0018353D" w:rsidP="0018353D">
      <w:pPr>
        <w:rPr>
          <w:rFonts w:ascii="Rockwell" w:hAnsi="Rockwell" w:cs="Tahoma"/>
        </w:rPr>
      </w:pPr>
      <w:r>
        <w:rPr>
          <w:rFonts w:ascii="Rockwell" w:hAnsi="Rockwell" w:cs="Tahoma"/>
        </w:rPr>
        <w:t xml:space="preserve">      </w:t>
      </w:r>
      <w:r w:rsidR="00E903AA" w:rsidRPr="00935CEB">
        <w:rPr>
          <w:rFonts w:ascii="Rockwell" w:hAnsi="Rockwell" w:cs="Tahoma"/>
        </w:rPr>
        <w:t>stop payment</w:t>
      </w:r>
      <w:r w:rsidR="00935CEB">
        <w:rPr>
          <w:rFonts w:ascii="Rockwell" w:hAnsi="Rockwell" w:cs="Tahoma"/>
        </w:rPr>
        <w:t xml:space="preserve"> f</w:t>
      </w:r>
      <w:r w:rsidR="00E903AA" w:rsidRPr="00935CEB">
        <w:rPr>
          <w:rFonts w:ascii="Rockwell" w:hAnsi="Rockwell" w:cs="Tahoma"/>
        </w:rPr>
        <w:t>ees,</w:t>
      </w:r>
      <w:r w:rsidR="00935CEB">
        <w:rPr>
          <w:rFonts w:ascii="Rockwell" w:hAnsi="Rockwell" w:cs="Tahoma"/>
        </w:rPr>
        <w:t xml:space="preserve"> </w:t>
      </w:r>
      <w:r w:rsidR="00E903AA" w:rsidRPr="00935CEB">
        <w:rPr>
          <w:rFonts w:ascii="Rockwell" w:hAnsi="Rockwell" w:cs="Tahoma"/>
        </w:rPr>
        <w:t>postage, and for reissuing a new check.</w:t>
      </w:r>
    </w:p>
    <w:p w:rsidR="00E903AA" w:rsidRPr="00935CEB" w:rsidRDefault="00E903AA" w:rsidP="00E903AA">
      <w:pPr>
        <w:ind w:left="180" w:right="-1440"/>
        <w:jc w:val="both"/>
        <w:rPr>
          <w:rFonts w:ascii="Rockwell" w:hAnsi="Rockwell" w:cs="Tahoma"/>
        </w:rPr>
      </w:pPr>
    </w:p>
    <w:p w:rsidR="00E903AA" w:rsidRDefault="00E903AA" w:rsidP="00E903AA">
      <w:pPr>
        <w:ind w:left="-180" w:right="-1440" w:firstLine="360"/>
        <w:jc w:val="both"/>
        <w:rPr>
          <w:rFonts w:ascii="Rockwell" w:hAnsi="Rockwell" w:cs="Tahoma"/>
          <w:szCs w:val="23"/>
        </w:rPr>
      </w:pPr>
    </w:p>
    <w:p w:rsidR="00E903AA" w:rsidRDefault="00E903AA" w:rsidP="00E903AA">
      <w:pPr>
        <w:ind w:left="-180" w:right="-1440" w:firstLine="360"/>
        <w:jc w:val="both"/>
        <w:rPr>
          <w:rFonts w:ascii="Rockwell" w:hAnsi="Rockwell" w:cs="Tahoma"/>
          <w:szCs w:val="23"/>
        </w:rPr>
      </w:pPr>
      <w:r>
        <w:rPr>
          <w:rFonts w:ascii="Rockwell" w:hAnsi="Rockwell" w:cs="Tahoma"/>
          <w:szCs w:val="23"/>
        </w:rPr>
        <w:t>If you have any questions, please do not hesitate to call us at (785) 537-9064 or email</w:t>
      </w:r>
    </w:p>
    <w:p w:rsidR="00E903AA" w:rsidRDefault="00E903AA" w:rsidP="00E903AA">
      <w:pPr>
        <w:ind w:left="180" w:right="-1440"/>
        <w:jc w:val="both"/>
        <w:rPr>
          <w:rFonts w:ascii="Rockwell" w:hAnsi="Rockwell" w:cs="Tahoma"/>
          <w:b/>
          <w:bCs/>
          <w:szCs w:val="23"/>
        </w:rPr>
      </w:pPr>
      <w:r>
        <w:rPr>
          <w:rFonts w:ascii="Rockwell" w:hAnsi="Rockwell" w:cs="Tahoma"/>
        </w:rPr>
        <w:t xml:space="preserve">us at </w:t>
      </w:r>
      <w:hyperlink r:id="rId11" w:history="1">
        <w:r w:rsidR="0018353D" w:rsidRPr="00E72837">
          <w:rPr>
            <w:rStyle w:val="Hyperlink"/>
            <w:rFonts w:ascii="Rockwell" w:hAnsi="Rockwell" w:cs="Tahoma"/>
          </w:rPr>
          <w:t>info@renthrc.com</w:t>
        </w:r>
      </w:hyperlink>
      <w:r w:rsidR="0018353D">
        <w:rPr>
          <w:rFonts w:ascii="Rockwell" w:hAnsi="Rockwell" w:cs="Tahoma"/>
        </w:rPr>
        <w:t xml:space="preserve">. </w:t>
      </w:r>
      <w:r>
        <w:rPr>
          <w:rFonts w:ascii="Rockwell" w:hAnsi="Rockwell" w:cs="Tahoma"/>
        </w:rPr>
        <w:t>We hope everyone’s move out goes smoothly.</w:t>
      </w:r>
    </w:p>
    <w:p w:rsidR="00E903AA" w:rsidRDefault="00E903AA" w:rsidP="00E903AA">
      <w:pPr>
        <w:jc w:val="center"/>
        <w:rPr>
          <w:rFonts w:ascii="Rockwell" w:hAnsi="Rockwell" w:cs="Tahoma"/>
        </w:rPr>
      </w:pPr>
    </w:p>
    <w:p w:rsidR="00E903AA" w:rsidRDefault="00E903AA" w:rsidP="00E903AA">
      <w:pPr>
        <w:jc w:val="center"/>
        <w:rPr>
          <w:rFonts w:ascii="Rockwell" w:hAnsi="Rockwell" w:cs="Tahoma"/>
          <w:b/>
          <w:bCs/>
        </w:rPr>
      </w:pPr>
    </w:p>
    <w:p w:rsidR="00935CEB" w:rsidRDefault="00935CEB" w:rsidP="00E903AA">
      <w:pPr>
        <w:jc w:val="center"/>
        <w:rPr>
          <w:rFonts w:ascii="Rockwell" w:hAnsi="Rockwell" w:cs="Tahoma"/>
          <w:b/>
          <w:bCs/>
        </w:rPr>
      </w:pPr>
    </w:p>
    <w:p w:rsidR="00935CEB" w:rsidRDefault="00935CEB" w:rsidP="00E903AA">
      <w:pPr>
        <w:jc w:val="center"/>
        <w:rPr>
          <w:rFonts w:ascii="Rockwell" w:hAnsi="Rockwell" w:cs="Tahoma"/>
          <w:b/>
          <w:bCs/>
        </w:rPr>
      </w:pPr>
      <w:bookmarkStart w:id="0" w:name="_GoBack"/>
      <w:bookmarkEnd w:id="0"/>
    </w:p>
    <w:p w:rsidR="00E903AA" w:rsidRDefault="00E903AA" w:rsidP="00E903AA">
      <w:pPr>
        <w:rPr>
          <w:rFonts w:ascii="Rockwell" w:hAnsi="Rockwell" w:cs="Tahoma"/>
          <w:b/>
          <w:bCs/>
        </w:rPr>
      </w:pPr>
      <w:r>
        <w:rPr>
          <w:rFonts w:ascii="Rockwell" w:hAnsi="Rockwell" w:cs="Tahoma"/>
          <w:b/>
          <w:bCs/>
          <w:noProof/>
        </w:rPr>
        <w:lastRenderedPageBreak/>
        <w:drawing>
          <wp:inline distT="0" distB="0" distL="0" distR="0">
            <wp:extent cx="2162175" cy="2114550"/>
            <wp:effectExtent l="0" t="0" r="9525" b="0"/>
            <wp:docPr id="8" name="Picture 8" descr="clean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ning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rsidR="00E903AA" w:rsidRDefault="00E903AA" w:rsidP="00E903AA">
      <w:pPr>
        <w:pStyle w:val="Heading1"/>
        <w:jc w:val="right"/>
        <w:rPr>
          <w:rFonts w:ascii="Rockwell" w:hAnsi="Rockwell"/>
          <w:sz w:val="44"/>
        </w:rPr>
      </w:pPr>
      <w:r>
        <w:rPr>
          <w:rFonts w:ascii="Rockwell" w:hAnsi="Rockwell"/>
          <w:sz w:val="24"/>
        </w:rPr>
        <w:t xml:space="preserve"> </w:t>
      </w:r>
      <w:r>
        <w:rPr>
          <w:rFonts w:ascii="Rockwell" w:hAnsi="Rockwell"/>
          <w:sz w:val="44"/>
        </w:rPr>
        <w:t>Cleaning Instructions</w:t>
      </w:r>
    </w:p>
    <w:p w:rsidR="00E903AA" w:rsidRDefault="00E903AA" w:rsidP="00E903AA">
      <w:pPr>
        <w:rPr>
          <w:rFonts w:ascii="Rockwell" w:hAnsi="Rockwell" w:cs="Tahoma"/>
          <w:b/>
          <w:bCs/>
        </w:rPr>
      </w:pP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Clean all walls &amp; woodwork (including door trim)</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Please clean walls with a very mild cleaner &amp; soft cloth</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Wipe gently &amp; do not scrub</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DO NOT TRY TO TOUCH UP WALLS WITH PAINT</w:t>
      </w:r>
    </w:p>
    <w:p w:rsidR="00E903AA" w:rsidRDefault="00E903AA" w:rsidP="00E903AA">
      <w:pPr>
        <w:pStyle w:val="Header"/>
        <w:numPr>
          <w:ilvl w:val="2"/>
          <w:numId w:val="2"/>
        </w:numPr>
        <w:tabs>
          <w:tab w:val="clear" w:pos="4320"/>
          <w:tab w:val="clear" w:pos="8640"/>
        </w:tabs>
        <w:rPr>
          <w:rFonts w:ascii="Rockwell" w:hAnsi="Rockwell"/>
        </w:rPr>
      </w:pPr>
      <w:r>
        <w:rPr>
          <w:rFonts w:ascii="Rockwell" w:hAnsi="Rockwell"/>
        </w:rPr>
        <w:t>Paint color must match &amp; nail holes MUST be filled correctly</w:t>
      </w:r>
    </w:p>
    <w:p w:rsidR="00E903AA" w:rsidRDefault="00E903AA" w:rsidP="00E903AA">
      <w:pPr>
        <w:pStyle w:val="Header"/>
        <w:tabs>
          <w:tab w:val="clear" w:pos="4320"/>
          <w:tab w:val="clear" w:pos="8640"/>
        </w:tabs>
        <w:ind w:left="720" w:hanging="720"/>
        <w:rPr>
          <w:rFonts w:ascii="Rockwell" w:hAnsi="Rockwell"/>
        </w:rPr>
      </w:pPr>
      <w:r>
        <w:rPr>
          <w:rFonts w:ascii="Rockwell" w:hAnsi="Rockwell"/>
        </w:rPr>
        <w:sym w:font="Symbol" w:char="F084"/>
      </w:r>
      <w:r>
        <w:rPr>
          <w:rFonts w:ascii="Rockwell" w:hAnsi="Rockwell"/>
        </w:rPr>
        <w:tab/>
        <w:t>Clean patios, decks, &amp; all exterior door including bottom tracks/thresholds</w:t>
      </w:r>
    </w:p>
    <w:p w:rsidR="00E903AA" w:rsidRDefault="00E903AA" w:rsidP="00E903AA">
      <w:pPr>
        <w:pStyle w:val="Header"/>
        <w:tabs>
          <w:tab w:val="clear" w:pos="4320"/>
          <w:tab w:val="clear" w:pos="8640"/>
        </w:tabs>
        <w:ind w:left="720" w:hanging="720"/>
        <w:rPr>
          <w:rFonts w:ascii="Rockwell" w:hAnsi="Rockwell"/>
        </w:rPr>
      </w:pPr>
      <w:r>
        <w:rPr>
          <w:rFonts w:ascii="Rockwell" w:hAnsi="Rockwell"/>
        </w:rPr>
        <w:sym w:font="Symbol" w:char="F084"/>
      </w:r>
      <w:r>
        <w:rPr>
          <w:rFonts w:ascii="Rockwell" w:hAnsi="Rockwell"/>
        </w:rPr>
        <w:tab/>
        <w:t xml:space="preserve">Take down all light fixtures inside &amp; outside the unit to clean and ensure all bulbs are </w:t>
      </w:r>
      <w:r>
        <w:rPr>
          <w:rFonts w:ascii="Rockwell" w:hAnsi="Rockwell"/>
          <w:b/>
          <w:bCs/>
        </w:rPr>
        <w:t>60 WATT WHITE BULBS</w:t>
      </w:r>
      <w:r>
        <w:rPr>
          <w:rFonts w:ascii="Rockwell" w:hAnsi="Rockwell"/>
        </w:rPr>
        <w:t xml:space="preserve"> and working.</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Please make sure all bulbs in a fixture are the same and no higher in wattage than 60.  Failure to do so will result in a charge of $2.50 per light bulb (including appliance bulbs) and $4.00 for bathroom light bulbs.</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Clean ALL ceilings, floors, &amp; furnace vents.</w:t>
      </w:r>
    </w:p>
    <w:p w:rsidR="00E903AA" w:rsidRDefault="00E903AA" w:rsidP="00E903AA">
      <w:pPr>
        <w:pStyle w:val="Header"/>
        <w:tabs>
          <w:tab w:val="clear" w:pos="4320"/>
          <w:tab w:val="clear" w:pos="8640"/>
        </w:tabs>
        <w:ind w:left="720" w:hanging="720"/>
        <w:rPr>
          <w:rFonts w:ascii="Rockwell" w:hAnsi="Rockwell"/>
        </w:rPr>
      </w:pPr>
      <w:r>
        <w:rPr>
          <w:rFonts w:ascii="Rockwell" w:hAnsi="Rockwell"/>
        </w:rPr>
        <w:sym w:font="Symbol" w:char="F084"/>
      </w:r>
      <w:r>
        <w:rPr>
          <w:rFonts w:ascii="Rockwell" w:hAnsi="Rockwell"/>
        </w:rPr>
        <w:tab/>
        <w:t>Clean inside and outside of cabinets &amp; drawers in the kitchen &amp; bathrooms</w:t>
      </w:r>
    </w:p>
    <w:p w:rsidR="00E903AA" w:rsidRDefault="00E903AA" w:rsidP="00E903AA">
      <w:pPr>
        <w:pStyle w:val="Header"/>
        <w:tabs>
          <w:tab w:val="clear" w:pos="4320"/>
          <w:tab w:val="clear" w:pos="8640"/>
        </w:tabs>
        <w:ind w:left="720" w:hanging="720"/>
        <w:rPr>
          <w:rFonts w:ascii="Rockwell" w:hAnsi="Rockwell"/>
        </w:rPr>
      </w:pPr>
      <w:r>
        <w:rPr>
          <w:rFonts w:ascii="Rockwell" w:hAnsi="Rockwell"/>
        </w:rPr>
        <w:sym w:font="Symbol" w:char="F084"/>
      </w:r>
      <w:r>
        <w:rPr>
          <w:rFonts w:ascii="Rockwell" w:hAnsi="Rockwell"/>
        </w:rPr>
        <w:tab/>
        <w:t>Clean ALL kitchen appliances thoroughly.  Appliances must be free of food, crumbs, grease and burns.</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 xml:space="preserve">Please wipe out the oven after using over cleaner to clean off excess cleaner residue.  </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Most stove tops will left up to be cleaned underneath and on sides.</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Please clean top ledge of dishwasher and run a cycle if need be.</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 xml:space="preserve">Pull out refrigerator &amp; oven to clean behind and sides of appliances.  </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To move out oven &amp; put back, remove bottom oven drawer and gently lift from bottom and slowly pull out or push back.</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To move out refrigerator &amp; put back, gently “walk” it from side to side.</w:t>
      </w:r>
    </w:p>
    <w:p w:rsidR="00E903AA" w:rsidRDefault="00E903AA" w:rsidP="00E903AA">
      <w:pPr>
        <w:pStyle w:val="Header"/>
        <w:tabs>
          <w:tab w:val="clear" w:pos="4320"/>
          <w:tab w:val="clear" w:pos="8640"/>
        </w:tabs>
        <w:rPr>
          <w:rFonts w:ascii="Rockwell" w:hAnsi="Rockwell"/>
        </w:rPr>
      </w:pPr>
    </w:p>
    <w:p w:rsidR="00E903AA" w:rsidRDefault="00E903AA" w:rsidP="00E903AA">
      <w:pPr>
        <w:rPr>
          <w:rFonts w:ascii="Rockwell" w:hAnsi="Rockwell" w:cs="Tahoma"/>
          <w:b/>
          <w:bCs/>
        </w:rPr>
      </w:pPr>
      <w:r>
        <w:rPr>
          <w:rFonts w:ascii="Rockwell" w:hAnsi="Rockwell" w:cs="Tahoma"/>
          <w:b/>
          <w:bCs/>
          <w:noProof/>
        </w:rPr>
        <w:lastRenderedPageBreak/>
        <w:drawing>
          <wp:inline distT="0" distB="0" distL="0" distR="0">
            <wp:extent cx="2162175" cy="1990725"/>
            <wp:effectExtent l="0" t="0" r="9525" b="9525"/>
            <wp:docPr id="7" name="Picture 7" descr="clean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ing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1990725"/>
                    </a:xfrm>
                    <a:prstGeom prst="rect">
                      <a:avLst/>
                    </a:prstGeom>
                    <a:noFill/>
                    <a:ln>
                      <a:noFill/>
                    </a:ln>
                  </pic:spPr>
                </pic:pic>
              </a:graphicData>
            </a:graphic>
          </wp:inline>
        </w:drawing>
      </w:r>
    </w:p>
    <w:p w:rsidR="00E903AA" w:rsidRDefault="00E903AA" w:rsidP="00E903AA">
      <w:pPr>
        <w:pStyle w:val="Header"/>
        <w:tabs>
          <w:tab w:val="clear" w:pos="4320"/>
          <w:tab w:val="clear" w:pos="8640"/>
        </w:tabs>
        <w:jc w:val="right"/>
        <w:rPr>
          <w:rFonts w:ascii="Rockwell" w:hAnsi="Rockwell"/>
        </w:rPr>
      </w:pPr>
      <w:r>
        <w:rPr>
          <w:rFonts w:ascii="Rockwell" w:hAnsi="Rockwell"/>
        </w:rPr>
        <w:t xml:space="preserve"> </w:t>
      </w:r>
      <w:r>
        <w:rPr>
          <w:rFonts w:ascii="Rockwell" w:hAnsi="Rockwell"/>
          <w:sz w:val="44"/>
        </w:rPr>
        <w:t>Cleaning Instructions cont.</w:t>
      </w:r>
    </w:p>
    <w:p w:rsidR="00E903AA" w:rsidRDefault="00E903AA" w:rsidP="00E903AA">
      <w:pPr>
        <w:pStyle w:val="Header"/>
        <w:tabs>
          <w:tab w:val="clear" w:pos="4320"/>
          <w:tab w:val="clear" w:pos="8640"/>
        </w:tabs>
        <w:ind w:left="720" w:hanging="720"/>
        <w:rPr>
          <w:rFonts w:ascii="Rockwell" w:hAnsi="Rockwell"/>
        </w:rPr>
      </w:pPr>
      <w:r>
        <w:rPr>
          <w:rFonts w:ascii="Rockwell" w:hAnsi="Rockwell"/>
        </w:rPr>
        <w:sym w:font="Symbol" w:char="F084"/>
      </w:r>
      <w:r>
        <w:rPr>
          <w:rFonts w:ascii="Rockwell" w:hAnsi="Rockwell"/>
        </w:rPr>
        <w:tab/>
        <w:t>Clean stainless steel kitchen sinks with a scotch bright pad.  Sink must be free of streaks, spots &amp; food.</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Please do not use scotch bright pads on anything other than kitchen sinks.</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 xml:space="preserve">Leave appliance manuals in a kitchen drawer. </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Stove Pans MUST be in “new” condition</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 xml:space="preserve">Stove pans must fit properly as there are numerous sizes and off brands may not fit correctly.  You can purchase stove pans from our office or from Home Depot.  </w:t>
      </w:r>
    </w:p>
    <w:p w:rsidR="00E903AA" w:rsidRDefault="00E903AA" w:rsidP="00E903AA">
      <w:pPr>
        <w:pStyle w:val="Header"/>
        <w:numPr>
          <w:ilvl w:val="1"/>
          <w:numId w:val="2"/>
        </w:numPr>
        <w:tabs>
          <w:tab w:val="clear" w:pos="4320"/>
          <w:tab w:val="clear" w:pos="8640"/>
        </w:tabs>
        <w:rPr>
          <w:rFonts w:ascii="Rockwell" w:hAnsi="Rockwell"/>
        </w:rPr>
      </w:pPr>
      <w:r>
        <w:rPr>
          <w:rFonts w:ascii="Rockwell" w:hAnsi="Rockwell"/>
        </w:rPr>
        <w:t xml:space="preserve">Stove pans also must be the correct color (i.e. chrome and not black or blue tints).  </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 xml:space="preserve">Clean </w:t>
      </w:r>
      <w:r>
        <w:rPr>
          <w:rFonts w:ascii="Rockwell" w:hAnsi="Rockwell"/>
          <w:b/>
          <w:bCs/>
        </w:rPr>
        <w:t xml:space="preserve">ALL </w:t>
      </w:r>
      <w:r>
        <w:rPr>
          <w:rFonts w:ascii="Rockwell" w:hAnsi="Rockwell"/>
        </w:rPr>
        <w:t>crystal faucet knobs throughout apartment/townhome.</w:t>
      </w:r>
    </w:p>
    <w:p w:rsidR="00E903AA" w:rsidRDefault="00E903AA" w:rsidP="00E903AA">
      <w:pPr>
        <w:pStyle w:val="Header"/>
        <w:numPr>
          <w:ilvl w:val="0"/>
          <w:numId w:val="3"/>
        </w:numPr>
        <w:tabs>
          <w:tab w:val="clear" w:pos="4320"/>
          <w:tab w:val="clear" w:pos="8640"/>
        </w:tabs>
        <w:rPr>
          <w:rFonts w:ascii="Rockwell" w:hAnsi="Rockwell"/>
        </w:rPr>
      </w:pPr>
      <w:r>
        <w:rPr>
          <w:rFonts w:ascii="Rockwell" w:hAnsi="Rockwell"/>
        </w:rPr>
        <w:t xml:space="preserve">Gently remove top cap with a small flat head screw driver.  Then you can remove the crystal knob with a Phillips head screw driver.  Clean both the cap and knob with a mild cleanser.  When reassembling the faucet knobs, please make sure the “hot” cap is on the left and the “cold” cap is on the right.  </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Clean bathroom tub/shower, sink, &amp; toilet.</w:t>
      </w:r>
    </w:p>
    <w:p w:rsidR="00E903AA" w:rsidRDefault="00E903AA" w:rsidP="00E903AA">
      <w:pPr>
        <w:pStyle w:val="Header"/>
        <w:numPr>
          <w:ilvl w:val="0"/>
          <w:numId w:val="3"/>
        </w:numPr>
        <w:tabs>
          <w:tab w:val="clear" w:pos="4320"/>
          <w:tab w:val="clear" w:pos="8640"/>
        </w:tabs>
        <w:rPr>
          <w:rFonts w:ascii="Rockwell" w:hAnsi="Rockwell"/>
        </w:rPr>
      </w:pPr>
      <w:r>
        <w:rPr>
          <w:rFonts w:ascii="Rockwell" w:hAnsi="Rockwell"/>
        </w:rPr>
        <w:t>All fixtures must be free of mildew, dirt, and soap scum</w:t>
      </w:r>
    </w:p>
    <w:p w:rsidR="00E903AA" w:rsidRDefault="00E903AA" w:rsidP="00E903AA">
      <w:pPr>
        <w:pStyle w:val="Header"/>
        <w:numPr>
          <w:ilvl w:val="0"/>
          <w:numId w:val="3"/>
        </w:numPr>
        <w:tabs>
          <w:tab w:val="clear" w:pos="4320"/>
          <w:tab w:val="clear" w:pos="8640"/>
        </w:tabs>
        <w:rPr>
          <w:rFonts w:ascii="Rockwell" w:hAnsi="Rockwell"/>
        </w:rPr>
      </w:pPr>
      <w:r>
        <w:rPr>
          <w:rFonts w:ascii="Rockwell" w:hAnsi="Rockwell"/>
        </w:rPr>
        <w:t>For the bottom of tubs, Scrubbing Bubbles and a magic eraser work great!</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Clean Towel Bars and Mirror</w:t>
      </w:r>
    </w:p>
    <w:p w:rsidR="00E903AA" w:rsidRDefault="00E903AA" w:rsidP="00E903AA">
      <w:pPr>
        <w:pStyle w:val="Header"/>
        <w:numPr>
          <w:ilvl w:val="0"/>
          <w:numId w:val="4"/>
        </w:numPr>
        <w:tabs>
          <w:tab w:val="clear" w:pos="4320"/>
          <w:tab w:val="clear" w:pos="8640"/>
        </w:tabs>
        <w:rPr>
          <w:rFonts w:ascii="Rockwell" w:hAnsi="Rockwell"/>
        </w:rPr>
      </w:pPr>
      <w:r>
        <w:rPr>
          <w:rFonts w:ascii="Rockwell" w:hAnsi="Rockwell"/>
        </w:rPr>
        <w:t>Mirrors and chrome fixtures should be free of dust and streaks.</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Clean fireplace mantle and hearth</w:t>
      </w:r>
    </w:p>
    <w:p w:rsidR="00E903AA" w:rsidRDefault="00E903AA" w:rsidP="00E903AA">
      <w:pPr>
        <w:pStyle w:val="Header"/>
        <w:numPr>
          <w:ilvl w:val="0"/>
          <w:numId w:val="4"/>
        </w:numPr>
        <w:tabs>
          <w:tab w:val="clear" w:pos="4320"/>
          <w:tab w:val="clear" w:pos="8640"/>
        </w:tabs>
        <w:rPr>
          <w:rFonts w:ascii="Rockwell" w:hAnsi="Rockwell"/>
        </w:rPr>
      </w:pPr>
      <w:r>
        <w:rPr>
          <w:rFonts w:ascii="Rockwell" w:hAnsi="Rockwell"/>
        </w:rPr>
        <w:t xml:space="preserve">Wood burning fireplaces </w:t>
      </w:r>
      <w:r>
        <w:rPr>
          <w:rFonts w:ascii="Rockwell" w:hAnsi="Rockwell"/>
          <w:b/>
          <w:bCs/>
        </w:rPr>
        <w:t>MUST</w:t>
      </w:r>
      <w:r>
        <w:rPr>
          <w:rFonts w:ascii="Rockwell" w:hAnsi="Rockwell"/>
        </w:rPr>
        <w:t xml:space="preserve"> be clean and free of ashes.</w:t>
      </w: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Vacuum and dust furnace closet</w:t>
      </w:r>
    </w:p>
    <w:p w:rsidR="00E903AA" w:rsidRDefault="00E903AA" w:rsidP="00E903AA">
      <w:pPr>
        <w:pStyle w:val="Header"/>
        <w:tabs>
          <w:tab w:val="clear" w:pos="4320"/>
          <w:tab w:val="clear" w:pos="8640"/>
        </w:tabs>
        <w:ind w:left="720" w:hanging="720"/>
        <w:rPr>
          <w:rFonts w:ascii="Rockwell" w:hAnsi="Rockwell"/>
        </w:rPr>
      </w:pPr>
      <w:r>
        <w:rPr>
          <w:rFonts w:ascii="Rockwell" w:hAnsi="Rockwell"/>
        </w:rPr>
        <w:sym w:font="Symbol" w:char="F084"/>
      </w:r>
      <w:r>
        <w:rPr>
          <w:rFonts w:ascii="Rockwell" w:hAnsi="Rockwell"/>
        </w:rPr>
        <w:tab/>
        <w:t>Vacuum all carpet throughout apartment and edge around all baseboards</w:t>
      </w:r>
    </w:p>
    <w:p w:rsidR="00E903AA" w:rsidRDefault="00E903AA" w:rsidP="00E903AA">
      <w:pPr>
        <w:pStyle w:val="Header"/>
        <w:numPr>
          <w:ilvl w:val="0"/>
          <w:numId w:val="4"/>
        </w:numPr>
        <w:tabs>
          <w:tab w:val="clear" w:pos="4320"/>
          <w:tab w:val="clear" w:pos="8640"/>
        </w:tabs>
        <w:rPr>
          <w:rFonts w:ascii="Rockwell" w:hAnsi="Rockwell"/>
        </w:rPr>
      </w:pPr>
      <w:r>
        <w:rPr>
          <w:rFonts w:ascii="Rockwell" w:hAnsi="Rockwell"/>
        </w:rPr>
        <w:t xml:space="preserve">This is especially important prior to carpets getting professionally steam cleaned by an </w:t>
      </w:r>
      <w:r>
        <w:rPr>
          <w:rFonts w:ascii="Rockwell" w:hAnsi="Rockwell"/>
          <w:b/>
          <w:bCs/>
        </w:rPr>
        <w:t>APPROVED VENDOR</w:t>
      </w:r>
      <w:r>
        <w:rPr>
          <w:rFonts w:ascii="Rockwell" w:hAnsi="Rockwell"/>
        </w:rPr>
        <w:t>!</w:t>
      </w:r>
    </w:p>
    <w:p w:rsidR="00E903AA" w:rsidRDefault="00E903AA" w:rsidP="00E903AA">
      <w:pPr>
        <w:pStyle w:val="Header"/>
        <w:tabs>
          <w:tab w:val="clear" w:pos="4320"/>
          <w:tab w:val="clear" w:pos="8640"/>
        </w:tabs>
        <w:rPr>
          <w:rFonts w:ascii="Rockwell" w:hAnsi="Rockwell"/>
        </w:rPr>
      </w:pPr>
    </w:p>
    <w:p w:rsidR="00E903AA" w:rsidRDefault="00E903AA" w:rsidP="00E903AA">
      <w:pPr>
        <w:pStyle w:val="Header"/>
        <w:tabs>
          <w:tab w:val="clear" w:pos="4320"/>
          <w:tab w:val="clear" w:pos="8640"/>
        </w:tabs>
        <w:rPr>
          <w:rFonts w:ascii="Rockwell" w:hAnsi="Rockwell"/>
        </w:rPr>
      </w:pPr>
    </w:p>
    <w:p w:rsidR="00E903AA" w:rsidRDefault="00E903AA" w:rsidP="00E903AA">
      <w:pPr>
        <w:pStyle w:val="Header"/>
        <w:tabs>
          <w:tab w:val="clear" w:pos="4320"/>
          <w:tab w:val="clear" w:pos="8640"/>
        </w:tabs>
        <w:rPr>
          <w:rFonts w:ascii="Rockwell" w:hAnsi="Rockwell"/>
        </w:rPr>
      </w:pPr>
    </w:p>
    <w:p w:rsidR="00E903AA" w:rsidRDefault="00E903AA" w:rsidP="00E903AA">
      <w:pPr>
        <w:pStyle w:val="Header"/>
        <w:tabs>
          <w:tab w:val="clear" w:pos="4320"/>
          <w:tab w:val="clear" w:pos="8640"/>
        </w:tabs>
        <w:rPr>
          <w:rFonts w:ascii="Rockwell" w:hAnsi="Rockwell"/>
        </w:rPr>
      </w:pPr>
    </w:p>
    <w:p w:rsidR="00E903AA" w:rsidRDefault="00E903AA" w:rsidP="00E903AA">
      <w:pPr>
        <w:rPr>
          <w:rFonts w:ascii="Rockwell" w:hAnsi="Rockwell" w:cs="Tahoma"/>
          <w:b/>
          <w:bCs/>
        </w:rPr>
      </w:pPr>
      <w:r>
        <w:rPr>
          <w:rFonts w:ascii="Rockwell" w:hAnsi="Rockwell" w:cs="Tahoma"/>
          <w:b/>
          <w:bCs/>
          <w:noProof/>
        </w:rPr>
        <w:drawing>
          <wp:inline distT="0" distB="0" distL="0" distR="0">
            <wp:extent cx="2162175" cy="2114550"/>
            <wp:effectExtent l="0" t="0" r="9525" b="0"/>
            <wp:docPr id="6" name="Picture 6" descr="clean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ning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rsidR="00E903AA" w:rsidRDefault="00E903AA" w:rsidP="00E903AA">
      <w:pPr>
        <w:pStyle w:val="Header"/>
        <w:tabs>
          <w:tab w:val="clear" w:pos="4320"/>
          <w:tab w:val="clear" w:pos="8640"/>
        </w:tabs>
        <w:jc w:val="right"/>
        <w:rPr>
          <w:rFonts w:ascii="Rockwell" w:hAnsi="Rockwell"/>
          <w:sz w:val="44"/>
        </w:rPr>
      </w:pPr>
      <w:r>
        <w:rPr>
          <w:rFonts w:ascii="Rockwell" w:hAnsi="Rockwell"/>
        </w:rPr>
        <w:t xml:space="preserve"> </w:t>
      </w:r>
      <w:r>
        <w:rPr>
          <w:rFonts w:ascii="Rockwell" w:hAnsi="Rockwell"/>
          <w:sz w:val="44"/>
        </w:rPr>
        <w:t>Cleaning Instructions cont.</w:t>
      </w:r>
    </w:p>
    <w:p w:rsidR="00E903AA" w:rsidRDefault="00E903AA" w:rsidP="00E903AA">
      <w:pPr>
        <w:pStyle w:val="Header"/>
        <w:tabs>
          <w:tab w:val="clear" w:pos="4320"/>
          <w:tab w:val="clear" w:pos="8640"/>
        </w:tabs>
        <w:rPr>
          <w:rFonts w:ascii="Rockwell" w:hAnsi="Rockwell"/>
        </w:rPr>
      </w:pP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t>Carpets must be professionally steam cleaned by an approved vendor.</w:t>
      </w:r>
    </w:p>
    <w:p w:rsidR="00E903AA" w:rsidRDefault="00E903AA" w:rsidP="00E903AA">
      <w:pPr>
        <w:pStyle w:val="Header"/>
        <w:numPr>
          <w:ilvl w:val="0"/>
          <w:numId w:val="4"/>
        </w:numPr>
        <w:tabs>
          <w:tab w:val="clear" w:pos="4320"/>
          <w:tab w:val="clear" w:pos="8640"/>
        </w:tabs>
        <w:rPr>
          <w:rFonts w:ascii="Rockwell" w:hAnsi="Rockwell"/>
        </w:rPr>
      </w:pPr>
      <w:r>
        <w:rPr>
          <w:rFonts w:ascii="Rockwell" w:hAnsi="Rockwell"/>
        </w:rPr>
        <w:t xml:space="preserve">This is the </w:t>
      </w:r>
      <w:r>
        <w:rPr>
          <w:rFonts w:ascii="Rockwell" w:hAnsi="Rockwell"/>
          <w:b/>
          <w:bCs/>
        </w:rPr>
        <w:t>VERY LAST</w:t>
      </w:r>
      <w:r>
        <w:rPr>
          <w:rFonts w:ascii="Rockwell" w:hAnsi="Rockwell"/>
        </w:rPr>
        <w:t xml:space="preserve"> thing to be done; </w:t>
      </w:r>
      <w:r>
        <w:rPr>
          <w:rFonts w:ascii="Rockwell" w:hAnsi="Rockwell"/>
          <w:b/>
          <w:bCs/>
        </w:rPr>
        <w:t>after</w:t>
      </w:r>
      <w:r>
        <w:rPr>
          <w:rFonts w:ascii="Rockwell" w:hAnsi="Rockwell"/>
        </w:rPr>
        <w:t xml:space="preserve"> the tenant has turned in keys, </w:t>
      </w:r>
      <w:r>
        <w:rPr>
          <w:rFonts w:ascii="Rockwell" w:hAnsi="Rockwell"/>
          <w:b/>
          <w:bCs/>
        </w:rPr>
        <w:t>after</w:t>
      </w:r>
      <w:r>
        <w:rPr>
          <w:rFonts w:ascii="Rockwell" w:hAnsi="Rockwell"/>
        </w:rPr>
        <w:t xml:space="preserve"> the office has checked out the apartment, </w:t>
      </w:r>
      <w:r>
        <w:rPr>
          <w:rFonts w:ascii="Rockwell" w:hAnsi="Rockwell"/>
          <w:b/>
          <w:bCs/>
        </w:rPr>
        <w:t>after</w:t>
      </w:r>
      <w:r>
        <w:rPr>
          <w:rFonts w:ascii="Rockwell" w:hAnsi="Rockwell"/>
        </w:rPr>
        <w:t xml:space="preserve"> maintenance has done needed repairs, &amp; </w:t>
      </w:r>
      <w:r>
        <w:rPr>
          <w:rFonts w:ascii="Rockwell" w:hAnsi="Rockwell"/>
          <w:b/>
          <w:bCs/>
        </w:rPr>
        <w:t>after</w:t>
      </w:r>
      <w:r>
        <w:rPr>
          <w:rFonts w:ascii="Rockwell" w:hAnsi="Rockwell"/>
        </w:rPr>
        <w:t xml:space="preserve"> cleaning has been done to our standards.</w:t>
      </w:r>
    </w:p>
    <w:p w:rsidR="00E903AA" w:rsidRDefault="00E903AA" w:rsidP="00E903AA">
      <w:pPr>
        <w:pStyle w:val="Header"/>
        <w:numPr>
          <w:ilvl w:val="0"/>
          <w:numId w:val="4"/>
        </w:numPr>
        <w:tabs>
          <w:tab w:val="clear" w:pos="4320"/>
          <w:tab w:val="clear" w:pos="8640"/>
        </w:tabs>
        <w:rPr>
          <w:rFonts w:ascii="Rockwell" w:hAnsi="Rockwell"/>
        </w:rPr>
      </w:pPr>
      <w:r>
        <w:rPr>
          <w:rFonts w:ascii="Rockwell" w:hAnsi="Rockwell"/>
        </w:rPr>
        <w:t xml:space="preserve">You may pre-pay an approved vendor or choose to have us contact a vendor and take the amount billed to us out of your deposit.  If you choose to pre-pay, please make sure to bring in a copy of the receipt given to you by the vendor.  </w:t>
      </w:r>
    </w:p>
    <w:p w:rsidR="00E903AA" w:rsidRDefault="00E903AA" w:rsidP="00E903AA">
      <w:pPr>
        <w:pStyle w:val="Header"/>
        <w:numPr>
          <w:ilvl w:val="0"/>
          <w:numId w:val="4"/>
        </w:numPr>
        <w:tabs>
          <w:tab w:val="clear" w:pos="4320"/>
          <w:tab w:val="clear" w:pos="8640"/>
        </w:tabs>
        <w:rPr>
          <w:rFonts w:ascii="Rockwell" w:hAnsi="Rockwell"/>
        </w:rPr>
      </w:pPr>
      <w:r>
        <w:rPr>
          <w:rFonts w:ascii="Rockwell" w:hAnsi="Rockwell"/>
        </w:rPr>
        <w:t>With questions about scheduling a steam cleaner, please contact the office to ensure everything is done correctly.</w:t>
      </w:r>
    </w:p>
    <w:p w:rsidR="00E903AA" w:rsidRDefault="00E903AA" w:rsidP="00E903AA">
      <w:pPr>
        <w:pStyle w:val="Header"/>
        <w:tabs>
          <w:tab w:val="clear" w:pos="4320"/>
          <w:tab w:val="clear" w:pos="8640"/>
        </w:tabs>
        <w:rPr>
          <w:rFonts w:ascii="Rockwell" w:hAnsi="Rockwell"/>
        </w:rPr>
      </w:pPr>
    </w:p>
    <w:p w:rsidR="00E903AA" w:rsidRDefault="00E903AA" w:rsidP="00E903AA">
      <w:pPr>
        <w:pStyle w:val="Header"/>
        <w:tabs>
          <w:tab w:val="clear" w:pos="4320"/>
          <w:tab w:val="clear" w:pos="8640"/>
        </w:tabs>
        <w:rPr>
          <w:rFonts w:ascii="Rockwell" w:hAnsi="Rockwell"/>
        </w:rPr>
      </w:pPr>
      <w:r>
        <w:rPr>
          <w:rFonts w:ascii="Rockwell" w:hAnsi="Rockwell"/>
        </w:rPr>
        <w:sym w:font="Symbol" w:char="F084"/>
      </w:r>
      <w:r>
        <w:rPr>
          <w:rFonts w:ascii="Rockwell" w:hAnsi="Rockwell"/>
        </w:rPr>
        <w:tab/>
      </w:r>
      <w:r>
        <w:rPr>
          <w:rFonts w:ascii="Rockwell" w:hAnsi="Rockwell"/>
          <w:b/>
          <w:bCs/>
        </w:rPr>
        <w:t>For Stagg Hill Duplexes Only:</w:t>
      </w:r>
    </w:p>
    <w:p w:rsidR="00E903AA" w:rsidRDefault="00E903AA" w:rsidP="00E903AA">
      <w:pPr>
        <w:pStyle w:val="Header"/>
        <w:numPr>
          <w:ilvl w:val="0"/>
          <w:numId w:val="5"/>
        </w:numPr>
        <w:tabs>
          <w:tab w:val="clear" w:pos="4320"/>
          <w:tab w:val="clear" w:pos="8640"/>
        </w:tabs>
        <w:rPr>
          <w:rFonts w:ascii="Rockwell" w:hAnsi="Rockwell"/>
        </w:rPr>
      </w:pPr>
      <w:r>
        <w:rPr>
          <w:rFonts w:ascii="Rockwell" w:hAnsi="Rockwell"/>
        </w:rPr>
        <w:t xml:space="preserve">Depending on the season of your move-out, grass must be mowed or snow must be shoveled off driveway and sidewalk.  </w:t>
      </w:r>
    </w:p>
    <w:p w:rsidR="00E903AA" w:rsidRDefault="00E903AA" w:rsidP="00E903AA">
      <w:pPr>
        <w:pStyle w:val="Header"/>
        <w:numPr>
          <w:ilvl w:val="0"/>
          <w:numId w:val="5"/>
        </w:numPr>
        <w:tabs>
          <w:tab w:val="clear" w:pos="4320"/>
          <w:tab w:val="clear" w:pos="8640"/>
        </w:tabs>
        <w:rPr>
          <w:rFonts w:ascii="Rockwell" w:hAnsi="Rockwell"/>
        </w:rPr>
      </w:pPr>
      <w:r>
        <w:rPr>
          <w:rFonts w:ascii="Rockwell" w:hAnsi="Rockwell"/>
        </w:rPr>
        <w:t>Outside grounds and shed must be clear of trash &amp; debris (this include cigarette butts.</w:t>
      </w:r>
    </w:p>
    <w:p w:rsidR="00E903AA" w:rsidRDefault="00E903AA" w:rsidP="00E903AA">
      <w:pPr>
        <w:pStyle w:val="Header"/>
        <w:tabs>
          <w:tab w:val="clear" w:pos="4320"/>
          <w:tab w:val="clear" w:pos="8640"/>
        </w:tabs>
        <w:rPr>
          <w:rFonts w:ascii="Rockwell" w:hAnsi="Rockwell"/>
        </w:rPr>
      </w:pPr>
    </w:p>
    <w:p w:rsidR="00E903AA" w:rsidRDefault="00E903AA" w:rsidP="00E903AA">
      <w:pPr>
        <w:pStyle w:val="Heading1"/>
        <w:jc w:val="right"/>
        <w:rPr>
          <w:rFonts w:ascii="Rockwell" w:hAnsi="Rockwell"/>
          <w:sz w:val="24"/>
        </w:rPr>
      </w:pPr>
    </w:p>
    <w:p w:rsidR="00E903AA" w:rsidRDefault="00E903AA" w:rsidP="00E903AA">
      <w:pPr>
        <w:rPr>
          <w:rFonts w:ascii="Rockwell" w:hAnsi="Rockwell"/>
        </w:rPr>
      </w:pPr>
    </w:p>
    <w:p w:rsidR="00E903AA" w:rsidRDefault="00E903AA" w:rsidP="00E903AA">
      <w:pPr>
        <w:pStyle w:val="Header"/>
        <w:tabs>
          <w:tab w:val="clear" w:pos="4320"/>
          <w:tab w:val="clear" w:pos="8640"/>
        </w:tabs>
        <w:rPr>
          <w:rFonts w:ascii="Rockwell" w:hAnsi="Rockwell"/>
        </w:rPr>
      </w:pPr>
    </w:p>
    <w:p w:rsidR="00E903AA" w:rsidRDefault="00E903AA" w:rsidP="00E903AA"/>
    <w:p w:rsidR="00E903AA" w:rsidRDefault="00E903AA" w:rsidP="00E903AA"/>
    <w:p w:rsidR="00E903AA" w:rsidRDefault="00E903AA" w:rsidP="00E903AA"/>
    <w:p w:rsidR="00E903AA" w:rsidRDefault="00E903AA" w:rsidP="00E903AA"/>
    <w:p w:rsidR="00E903AA" w:rsidRDefault="00E903AA" w:rsidP="00E903AA"/>
    <w:p w:rsidR="00E903AA" w:rsidRDefault="00E903AA" w:rsidP="00E903AA">
      <w:pPr>
        <w:rPr>
          <w:rFonts w:ascii="Rockwell" w:hAnsi="Rockwell"/>
          <w:sz w:val="44"/>
        </w:rPr>
      </w:pPr>
      <w:r>
        <w:rPr>
          <w:noProof/>
        </w:rPr>
        <w:lastRenderedPageBreak/>
        <w:drawing>
          <wp:inline distT="0" distB="0" distL="0" distR="0">
            <wp:extent cx="2076450" cy="2209800"/>
            <wp:effectExtent l="0" t="0" r="0" b="0"/>
            <wp:docPr id="5" name="Picture 5" descr="cleaning supplie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ning supplies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2209800"/>
                    </a:xfrm>
                    <a:prstGeom prst="rect">
                      <a:avLst/>
                    </a:prstGeom>
                    <a:noFill/>
                    <a:ln>
                      <a:noFill/>
                    </a:ln>
                  </pic:spPr>
                </pic:pic>
              </a:graphicData>
            </a:graphic>
          </wp:inline>
        </w:drawing>
      </w:r>
      <w:r>
        <w:rPr>
          <w:rFonts w:ascii="Rockwell" w:hAnsi="Rockwell"/>
          <w:sz w:val="44"/>
        </w:rPr>
        <w:t>Cleaning Checklist</w:t>
      </w:r>
    </w:p>
    <w:p w:rsidR="00E903AA" w:rsidRDefault="00E903AA" w:rsidP="00E903AA">
      <w:pPr>
        <w:rPr>
          <w:rFonts w:ascii="Rockwell" w:hAnsi="Rockwell"/>
          <w:sz w:val="44"/>
        </w:rPr>
      </w:pPr>
    </w:p>
    <w:p w:rsidR="00E903AA" w:rsidRDefault="00E903AA" w:rsidP="00E903AA">
      <w:pPr>
        <w:rPr>
          <w:rFonts w:ascii="Rockwell" w:hAnsi="Rockwell"/>
          <w:sz w:val="28"/>
        </w:rPr>
      </w:pPr>
      <w:r>
        <w:rPr>
          <w:rFonts w:ascii="Rockwell" w:hAnsi="Rockwell"/>
          <w:b/>
          <w:bCs/>
          <w:sz w:val="28"/>
          <w:u w:val="single"/>
        </w:rPr>
        <w:t>Kitchen:</w:t>
      </w:r>
    </w:p>
    <w:p w:rsidR="00E903AA" w:rsidRDefault="00E903AA" w:rsidP="00E903AA">
      <w:pPr>
        <w:numPr>
          <w:ilvl w:val="0"/>
          <w:numId w:val="6"/>
        </w:numPr>
        <w:rPr>
          <w:rFonts w:ascii="Rockwell" w:hAnsi="Rockwell"/>
        </w:rPr>
      </w:pPr>
      <w:r>
        <w:rPr>
          <w:rFonts w:ascii="Rockwell" w:hAnsi="Rockwell"/>
        </w:rPr>
        <w:t>Oven &amp; Racks</w:t>
      </w:r>
    </w:p>
    <w:p w:rsidR="00E903AA" w:rsidRDefault="00E903AA" w:rsidP="00E903AA">
      <w:pPr>
        <w:numPr>
          <w:ilvl w:val="0"/>
          <w:numId w:val="6"/>
        </w:numPr>
        <w:rPr>
          <w:rFonts w:ascii="Rockwell" w:hAnsi="Rockwell"/>
        </w:rPr>
      </w:pPr>
      <w:r>
        <w:rPr>
          <w:rFonts w:ascii="Rockwell" w:hAnsi="Rockwell"/>
        </w:rPr>
        <w:t>Stove/Vent/Hood</w:t>
      </w:r>
    </w:p>
    <w:p w:rsidR="00E903AA" w:rsidRDefault="00E903AA" w:rsidP="00E903AA">
      <w:pPr>
        <w:numPr>
          <w:ilvl w:val="0"/>
          <w:numId w:val="6"/>
        </w:numPr>
        <w:rPr>
          <w:rFonts w:ascii="Rockwell" w:hAnsi="Rockwell"/>
        </w:rPr>
      </w:pPr>
      <w:r>
        <w:rPr>
          <w:rFonts w:ascii="Rockwell" w:hAnsi="Rockwell"/>
        </w:rPr>
        <w:t>Stove pans &amp; Stove hood filter</w:t>
      </w:r>
    </w:p>
    <w:p w:rsidR="00E903AA" w:rsidRDefault="00E903AA" w:rsidP="00E903AA">
      <w:pPr>
        <w:numPr>
          <w:ilvl w:val="0"/>
          <w:numId w:val="6"/>
        </w:numPr>
        <w:rPr>
          <w:rFonts w:ascii="Rockwell" w:hAnsi="Rockwell"/>
        </w:rPr>
      </w:pPr>
      <w:r>
        <w:rPr>
          <w:rFonts w:ascii="Rockwell" w:hAnsi="Rockwell"/>
        </w:rPr>
        <w:t>Sides of Stove, Underneath Stove Top, &amp; Behind Oven</w:t>
      </w:r>
    </w:p>
    <w:p w:rsidR="00E903AA" w:rsidRDefault="00E903AA" w:rsidP="00E903AA">
      <w:pPr>
        <w:numPr>
          <w:ilvl w:val="0"/>
          <w:numId w:val="6"/>
        </w:numPr>
        <w:rPr>
          <w:rFonts w:ascii="Rockwell" w:hAnsi="Rockwell"/>
        </w:rPr>
      </w:pPr>
      <w:r>
        <w:rPr>
          <w:rFonts w:ascii="Rockwell" w:hAnsi="Rockwell"/>
        </w:rPr>
        <w:t>Refrigerator/Freezer inside including seals</w:t>
      </w:r>
    </w:p>
    <w:p w:rsidR="00E903AA" w:rsidRDefault="00E903AA" w:rsidP="00E903AA">
      <w:pPr>
        <w:numPr>
          <w:ilvl w:val="0"/>
          <w:numId w:val="6"/>
        </w:numPr>
        <w:rPr>
          <w:rFonts w:ascii="Rockwell" w:hAnsi="Rockwell"/>
        </w:rPr>
      </w:pPr>
      <w:r>
        <w:rPr>
          <w:rFonts w:ascii="Rockwell" w:hAnsi="Rockwell"/>
        </w:rPr>
        <w:t>Refrigerator/Freezer outside (doors, handles, top of freezer, &amp; behind)</w:t>
      </w:r>
    </w:p>
    <w:p w:rsidR="00E903AA" w:rsidRDefault="00E903AA" w:rsidP="00E903AA">
      <w:pPr>
        <w:numPr>
          <w:ilvl w:val="0"/>
          <w:numId w:val="6"/>
        </w:numPr>
        <w:rPr>
          <w:rFonts w:ascii="Rockwell" w:hAnsi="Rockwell"/>
        </w:rPr>
      </w:pPr>
      <w:r>
        <w:rPr>
          <w:rFonts w:ascii="Rockwell" w:hAnsi="Rockwell"/>
        </w:rPr>
        <w:t>Dishwasher inside &amp; outside</w:t>
      </w:r>
    </w:p>
    <w:p w:rsidR="00E903AA" w:rsidRDefault="00E903AA" w:rsidP="00E903AA">
      <w:pPr>
        <w:numPr>
          <w:ilvl w:val="0"/>
          <w:numId w:val="6"/>
        </w:numPr>
        <w:rPr>
          <w:rFonts w:ascii="Rockwell" w:hAnsi="Rockwell"/>
        </w:rPr>
      </w:pPr>
      <w:r>
        <w:rPr>
          <w:rFonts w:ascii="Rockwell" w:hAnsi="Rockwell"/>
        </w:rPr>
        <w:t>Sink/Faucet/Knobs</w:t>
      </w:r>
    </w:p>
    <w:p w:rsidR="00E903AA" w:rsidRDefault="00E903AA" w:rsidP="00E903AA">
      <w:pPr>
        <w:numPr>
          <w:ilvl w:val="0"/>
          <w:numId w:val="6"/>
        </w:numPr>
        <w:rPr>
          <w:rFonts w:ascii="Rockwell" w:hAnsi="Rockwell"/>
        </w:rPr>
      </w:pPr>
      <w:r>
        <w:rPr>
          <w:rFonts w:ascii="Rockwell" w:hAnsi="Rockwell"/>
        </w:rPr>
        <w:t>Countertop</w:t>
      </w:r>
    </w:p>
    <w:p w:rsidR="00E903AA" w:rsidRDefault="00E903AA" w:rsidP="00E903AA">
      <w:pPr>
        <w:numPr>
          <w:ilvl w:val="0"/>
          <w:numId w:val="6"/>
        </w:numPr>
        <w:rPr>
          <w:rFonts w:ascii="Rockwell" w:hAnsi="Rockwell"/>
        </w:rPr>
      </w:pPr>
      <w:r>
        <w:rPr>
          <w:rFonts w:ascii="Rockwell" w:hAnsi="Rockwell"/>
        </w:rPr>
        <w:t>Cabinets &amp; Drawers inside &amp; outside</w:t>
      </w:r>
    </w:p>
    <w:p w:rsidR="00E903AA" w:rsidRDefault="00E903AA" w:rsidP="00E903AA">
      <w:pPr>
        <w:numPr>
          <w:ilvl w:val="0"/>
          <w:numId w:val="6"/>
        </w:numPr>
        <w:rPr>
          <w:rFonts w:ascii="Rockwell" w:hAnsi="Rockwell"/>
        </w:rPr>
      </w:pPr>
      <w:r>
        <w:rPr>
          <w:rFonts w:ascii="Rockwell" w:hAnsi="Rockwell"/>
        </w:rPr>
        <w:t>Light Fixtures</w:t>
      </w:r>
    </w:p>
    <w:p w:rsidR="00E903AA" w:rsidRDefault="00E903AA" w:rsidP="00E903AA">
      <w:pPr>
        <w:numPr>
          <w:ilvl w:val="0"/>
          <w:numId w:val="6"/>
        </w:numPr>
        <w:rPr>
          <w:rFonts w:ascii="Rockwell" w:hAnsi="Rockwell"/>
        </w:rPr>
      </w:pPr>
      <w:r>
        <w:rPr>
          <w:rFonts w:ascii="Rockwell" w:hAnsi="Rockwell"/>
        </w:rPr>
        <w:t>Walls</w:t>
      </w:r>
    </w:p>
    <w:p w:rsidR="00E903AA" w:rsidRDefault="00E903AA" w:rsidP="00E903AA">
      <w:pPr>
        <w:numPr>
          <w:ilvl w:val="0"/>
          <w:numId w:val="6"/>
        </w:numPr>
        <w:rPr>
          <w:rFonts w:ascii="Rockwell" w:hAnsi="Rockwell"/>
        </w:rPr>
      </w:pPr>
      <w:r>
        <w:rPr>
          <w:rFonts w:ascii="Rockwell" w:hAnsi="Rockwell"/>
        </w:rPr>
        <w:t>Baseboards/Floors</w:t>
      </w:r>
    </w:p>
    <w:p w:rsidR="00E903AA" w:rsidRDefault="00E903AA" w:rsidP="00E903AA">
      <w:pPr>
        <w:numPr>
          <w:ilvl w:val="0"/>
          <w:numId w:val="6"/>
        </w:numPr>
        <w:rPr>
          <w:rFonts w:ascii="Rockwell" w:hAnsi="Rockwell"/>
        </w:rPr>
      </w:pPr>
      <w:r>
        <w:rPr>
          <w:rFonts w:ascii="Rockwell" w:hAnsi="Rockwell"/>
        </w:rPr>
        <w:t>Ceiling &amp; Vents</w:t>
      </w:r>
    </w:p>
    <w:p w:rsidR="00E903AA" w:rsidRDefault="00E903AA" w:rsidP="00E903AA">
      <w:pPr>
        <w:numPr>
          <w:ilvl w:val="0"/>
          <w:numId w:val="6"/>
        </w:numPr>
      </w:pPr>
      <w:r>
        <w:rPr>
          <w:rFonts w:ascii="Rockwell" w:hAnsi="Rockwell"/>
        </w:rPr>
        <w:t>Switch Plates</w:t>
      </w:r>
    </w:p>
    <w:p w:rsidR="00E903AA" w:rsidRDefault="00E903AA" w:rsidP="00E903AA">
      <w:pPr>
        <w:rPr>
          <w:rFonts w:ascii="Rockwell" w:hAnsi="Rockwell"/>
        </w:rPr>
      </w:pPr>
    </w:p>
    <w:p w:rsidR="00E903AA" w:rsidRDefault="00E903AA" w:rsidP="00E903AA">
      <w:pPr>
        <w:tabs>
          <w:tab w:val="left" w:pos="1695"/>
        </w:tabs>
        <w:rPr>
          <w:rFonts w:ascii="Rockwell" w:hAnsi="Rockwell"/>
          <w:sz w:val="28"/>
        </w:rPr>
      </w:pPr>
      <w:r>
        <w:rPr>
          <w:rFonts w:ascii="Rockwell" w:hAnsi="Rockwell"/>
          <w:b/>
          <w:bCs/>
          <w:sz w:val="28"/>
          <w:u w:val="single"/>
        </w:rPr>
        <w:t>Bathroom:</w:t>
      </w:r>
    </w:p>
    <w:p w:rsidR="00E903AA" w:rsidRDefault="00E903AA" w:rsidP="00E903AA">
      <w:pPr>
        <w:numPr>
          <w:ilvl w:val="0"/>
          <w:numId w:val="7"/>
        </w:numPr>
        <w:rPr>
          <w:rFonts w:ascii="Rockwell" w:hAnsi="Rockwell"/>
        </w:rPr>
      </w:pPr>
      <w:r>
        <w:rPr>
          <w:rFonts w:ascii="Rockwell" w:hAnsi="Rockwell"/>
        </w:rPr>
        <w:t>Tub/Shower Wall</w:t>
      </w:r>
    </w:p>
    <w:p w:rsidR="00E903AA" w:rsidRDefault="00E903AA" w:rsidP="00E903AA">
      <w:pPr>
        <w:numPr>
          <w:ilvl w:val="0"/>
          <w:numId w:val="7"/>
        </w:numPr>
        <w:rPr>
          <w:rFonts w:ascii="Rockwell" w:hAnsi="Rockwell"/>
        </w:rPr>
      </w:pPr>
      <w:r>
        <w:rPr>
          <w:rFonts w:ascii="Rockwell" w:hAnsi="Rockwell"/>
        </w:rPr>
        <w:t>Toilet</w:t>
      </w:r>
    </w:p>
    <w:p w:rsidR="00E903AA" w:rsidRDefault="00E903AA" w:rsidP="00E903AA">
      <w:pPr>
        <w:numPr>
          <w:ilvl w:val="0"/>
          <w:numId w:val="7"/>
        </w:numPr>
        <w:rPr>
          <w:rFonts w:ascii="Rockwell" w:hAnsi="Rockwell"/>
        </w:rPr>
      </w:pPr>
      <w:r>
        <w:rPr>
          <w:rFonts w:ascii="Rockwell" w:hAnsi="Rockwell"/>
        </w:rPr>
        <w:t>Sink/Faucet/Knobs</w:t>
      </w:r>
    </w:p>
    <w:p w:rsidR="00E903AA" w:rsidRDefault="00E903AA" w:rsidP="00E903AA">
      <w:pPr>
        <w:numPr>
          <w:ilvl w:val="0"/>
          <w:numId w:val="7"/>
        </w:numPr>
        <w:rPr>
          <w:rFonts w:ascii="Rockwell" w:hAnsi="Rockwell"/>
        </w:rPr>
      </w:pPr>
      <w:r>
        <w:rPr>
          <w:rFonts w:ascii="Rockwell" w:hAnsi="Rockwell"/>
        </w:rPr>
        <w:t>Countertop</w:t>
      </w:r>
    </w:p>
    <w:p w:rsidR="00E903AA" w:rsidRDefault="00E903AA" w:rsidP="00E903AA">
      <w:pPr>
        <w:numPr>
          <w:ilvl w:val="0"/>
          <w:numId w:val="7"/>
        </w:numPr>
        <w:rPr>
          <w:rFonts w:ascii="Rockwell" w:hAnsi="Rockwell"/>
        </w:rPr>
      </w:pPr>
      <w:r>
        <w:rPr>
          <w:rFonts w:ascii="Rockwell" w:hAnsi="Rockwell"/>
        </w:rPr>
        <w:t>Cabinets &amp; Drawers inside &amp; outside</w:t>
      </w:r>
    </w:p>
    <w:p w:rsidR="00E903AA" w:rsidRDefault="00E903AA" w:rsidP="00E903AA">
      <w:pPr>
        <w:numPr>
          <w:ilvl w:val="0"/>
          <w:numId w:val="7"/>
        </w:numPr>
        <w:rPr>
          <w:rFonts w:ascii="Rockwell" w:hAnsi="Rockwell"/>
        </w:rPr>
      </w:pPr>
      <w:r>
        <w:rPr>
          <w:rFonts w:ascii="Rockwell" w:hAnsi="Rockwell"/>
        </w:rPr>
        <w:t>Light Fixture</w:t>
      </w:r>
    </w:p>
    <w:p w:rsidR="00E903AA" w:rsidRDefault="00E903AA" w:rsidP="00E903AA">
      <w:pPr>
        <w:numPr>
          <w:ilvl w:val="0"/>
          <w:numId w:val="7"/>
        </w:numPr>
        <w:rPr>
          <w:rFonts w:ascii="Rockwell" w:hAnsi="Rockwell"/>
        </w:rPr>
      </w:pPr>
      <w:r>
        <w:rPr>
          <w:rFonts w:ascii="Rockwell" w:hAnsi="Rockwell"/>
        </w:rPr>
        <w:t>Walls</w:t>
      </w:r>
    </w:p>
    <w:p w:rsidR="00E903AA" w:rsidRDefault="00E903AA" w:rsidP="00E903AA">
      <w:pPr>
        <w:numPr>
          <w:ilvl w:val="0"/>
          <w:numId w:val="7"/>
        </w:numPr>
        <w:rPr>
          <w:rFonts w:ascii="Rockwell" w:hAnsi="Rockwell"/>
        </w:rPr>
      </w:pPr>
      <w:r>
        <w:rPr>
          <w:rFonts w:ascii="Rockwell" w:hAnsi="Rockwell"/>
        </w:rPr>
        <w:t>Baseboards/Floors</w:t>
      </w:r>
    </w:p>
    <w:p w:rsidR="00E903AA" w:rsidRDefault="00E903AA" w:rsidP="00E903AA">
      <w:pPr>
        <w:numPr>
          <w:ilvl w:val="0"/>
          <w:numId w:val="7"/>
        </w:numPr>
        <w:rPr>
          <w:rFonts w:ascii="Rockwell" w:hAnsi="Rockwell"/>
        </w:rPr>
      </w:pPr>
      <w:r>
        <w:rPr>
          <w:rFonts w:ascii="Rockwell" w:hAnsi="Rockwell"/>
        </w:rPr>
        <w:t>Switch Plates</w:t>
      </w:r>
    </w:p>
    <w:p w:rsidR="00E903AA" w:rsidRDefault="00E903AA" w:rsidP="00E903AA">
      <w:pPr>
        <w:numPr>
          <w:ilvl w:val="0"/>
          <w:numId w:val="7"/>
        </w:numPr>
        <w:rPr>
          <w:rFonts w:ascii="Rockwell" w:hAnsi="Rockwell"/>
        </w:rPr>
      </w:pPr>
      <w:r>
        <w:rPr>
          <w:rFonts w:ascii="Rockwell" w:hAnsi="Rockwell"/>
        </w:rPr>
        <w:t>Towel Bars/Mirror</w:t>
      </w:r>
    </w:p>
    <w:p w:rsidR="00E903AA" w:rsidRDefault="00E903AA" w:rsidP="00E903AA">
      <w:pPr>
        <w:rPr>
          <w:rFonts w:ascii="Rockwell" w:hAnsi="Rockwell"/>
        </w:rPr>
      </w:pPr>
    </w:p>
    <w:p w:rsidR="00E903AA" w:rsidRDefault="00E903AA" w:rsidP="00E903AA">
      <w:pPr>
        <w:rPr>
          <w:rFonts w:ascii="Rockwell" w:hAnsi="Rockwell"/>
        </w:rPr>
      </w:pPr>
    </w:p>
    <w:p w:rsidR="00E903AA" w:rsidRDefault="00E903AA" w:rsidP="00E903AA">
      <w:pPr>
        <w:rPr>
          <w:rFonts w:ascii="Rockwell" w:hAnsi="Rockwell"/>
          <w:sz w:val="44"/>
        </w:rPr>
      </w:pPr>
      <w:r>
        <w:rPr>
          <w:noProof/>
        </w:rPr>
        <w:drawing>
          <wp:inline distT="0" distB="0" distL="0" distR="0">
            <wp:extent cx="2076450" cy="2209800"/>
            <wp:effectExtent l="0" t="0" r="0" b="0"/>
            <wp:docPr id="4" name="Picture 4" descr="cleaning supplie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ning supplies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2209800"/>
                    </a:xfrm>
                    <a:prstGeom prst="rect">
                      <a:avLst/>
                    </a:prstGeom>
                    <a:noFill/>
                    <a:ln>
                      <a:noFill/>
                    </a:ln>
                  </pic:spPr>
                </pic:pic>
              </a:graphicData>
            </a:graphic>
          </wp:inline>
        </w:drawing>
      </w:r>
      <w:r>
        <w:rPr>
          <w:rFonts w:ascii="Rockwell" w:hAnsi="Rockwell"/>
          <w:sz w:val="44"/>
        </w:rPr>
        <w:t>Cleaning Checklist cont.</w:t>
      </w:r>
    </w:p>
    <w:p w:rsidR="00E903AA" w:rsidRDefault="00E903AA" w:rsidP="00E903AA">
      <w:pPr>
        <w:rPr>
          <w:rFonts w:ascii="Rockwell" w:hAnsi="Rockwell"/>
          <w:sz w:val="44"/>
        </w:rPr>
      </w:pPr>
    </w:p>
    <w:p w:rsidR="00E903AA" w:rsidRDefault="00E903AA" w:rsidP="00E903AA">
      <w:pPr>
        <w:rPr>
          <w:rFonts w:ascii="Rockwell" w:hAnsi="Rockwell"/>
          <w:sz w:val="28"/>
        </w:rPr>
      </w:pPr>
      <w:r>
        <w:rPr>
          <w:rFonts w:ascii="Rockwell" w:hAnsi="Rockwell"/>
          <w:b/>
          <w:bCs/>
          <w:sz w:val="28"/>
          <w:u w:val="single"/>
        </w:rPr>
        <w:t>Bedrooms/Hallway/Living Room &amp; Misc.</w:t>
      </w:r>
    </w:p>
    <w:p w:rsidR="00E903AA" w:rsidRDefault="00E903AA" w:rsidP="00E903AA">
      <w:pPr>
        <w:numPr>
          <w:ilvl w:val="0"/>
          <w:numId w:val="8"/>
        </w:numPr>
        <w:rPr>
          <w:rFonts w:ascii="Rockwell" w:hAnsi="Rockwell"/>
        </w:rPr>
      </w:pPr>
      <w:r>
        <w:rPr>
          <w:rFonts w:ascii="Rockwell" w:hAnsi="Rockwell"/>
        </w:rPr>
        <w:t>Window &amp; Patio Blinds</w:t>
      </w:r>
    </w:p>
    <w:p w:rsidR="00E903AA" w:rsidRDefault="00E903AA" w:rsidP="00E903AA">
      <w:pPr>
        <w:numPr>
          <w:ilvl w:val="0"/>
          <w:numId w:val="8"/>
        </w:numPr>
        <w:rPr>
          <w:rFonts w:ascii="Rockwell" w:hAnsi="Rockwell"/>
        </w:rPr>
      </w:pPr>
      <w:r>
        <w:rPr>
          <w:rFonts w:ascii="Rockwell" w:hAnsi="Rockwell"/>
        </w:rPr>
        <w:t>Windows/Sills/Tracks</w:t>
      </w:r>
    </w:p>
    <w:p w:rsidR="00E903AA" w:rsidRDefault="00E903AA" w:rsidP="00E903AA">
      <w:pPr>
        <w:numPr>
          <w:ilvl w:val="0"/>
          <w:numId w:val="8"/>
        </w:numPr>
        <w:rPr>
          <w:rFonts w:ascii="Rockwell" w:hAnsi="Rockwell"/>
        </w:rPr>
      </w:pPr>
      <w:r>
        <w:rPr>
          <w:rFonts w:ascii="Rockwell" w:hAnsi="Rockwell"/>
        </w:rPr>
        <w:t>Ceiling Fan/Light Fixture</w:t>
      </w:r>
    </w:p>
    <w:p w:rsidR="00E903AA" w:rsidRDefault="00E903AA" w:rsidP="00E903AA">
      <w:pPr>
        <w:numPr>
          <w:ilvl w:val="0"/>
          <w:numId w:val="8"/>
        </w:numPr>
        <w:rPr>
          <w:rFonts w:ascii="Rockwell" w:hAnsi="Rockwell"/>
        </w:rPr>
      </w:pPr>
      <w:r>
        <w:rPr>
          <w:rFonts w:ascii="Rockwell" w:hAnsi="Rockwell"/>
        </w:rPr>
        <w:t>Doors/Baseboards</w:t>
      </w:r>
    </w:p>
    <w:p w:rsidR="00E903AA" w:rsidRDefault="00E903AA" w:rsidP="00E903AA">
      <w:pPr>
        <w:numPr>
          <w:ilvl w:val="0"/>
          <w:numId w:val="8"/>
        </w:numPr>
        <w:rPr>
          <w:rFonts w:ascii="Rockwell" w:hAnsi="Rockwell"/>
        </w:rPr>
      </w:pPr>
      <w:r>
        <w:rPr>
          <w:rFonts w:ascii="Rockwell" w:hAnsi="Rockwell"/>
        </w:rPr>
        <w:t>Utility Closet vents</w:t>
      </w:r>
    </w:p>
    <w:p w:rsidR="00E903AA" w:rsidRDefault="00E903AA" w:rsidP="00E903AA">
      <w:pPr>
        <w:numPr>
          <w:ilvl w:val="0"/>
          <w:numId w:val="8"/>
        </w:numPr>
        <w:rPr>
          <w:rFonts w:ascii="Rockwell" w:hAnsi="Rockwell"/>
        </w:rPr>
      </w:pPr>
      <w:r>
        <w:rPr>
          <w:rFonts w:ascii="Rockwell" w:hAnsi="Rockwell"/>
        </w:rPr>
        <w:t>Vacuum/Edge</w:t>
      </w:r>
    </w:p>
    <w:p w:rsidR="00E903AA" w:rsidRDefault="00E903AA" w:rsidP="00E903AA">
      <w:pPr>
        <w:numPr>
          <w:ilvl w:val="0"/>
          <w:numId w:val="8"/>
        </w:numPr>
        <w:rPr>
          <w:rFonts w:ascii="Rockwell" w:hAnsi="Rockwell"/>
        </w:rPr>
      </w:pPr>
      <w:r>
        <w:rPr>
          <w:rFonts w:ascii="Rockwell" w:hAnsi="Rockwell"/>
        </w:rPr>
        <w:t>Air Vents</w:t>
      </w:r>
    </w:p>
    <w:p w:rsidR="00E903AA" w:rsidRDefault="00E903AA" w:rsidP="00E903AA">
      <w:pPr>
        <w:numPr>
          <w:ilvl w:val="0"/>
          <w:numId w:val="8"/>
        </w:numPr>
        <w:rPr>
          <w:rFonts w:ascii="Rockwell" w:hAnsi="Rockwell"/>
        </w:rPr>
      </w:pPr>
      <w:r>
        <w:rPr>
          <w:rFonts w:ascii="Rockwell" w:hAnsi="Rockwell"/>
        </w:rPr>
        <w:t>Switch Plates</w:t>
      </w:r>
    </w:p>
    <w:p w:rsidR="00E903AA" w:rsidRDefault="00E903AA" w:rsidP="00E903AA">
      <w:pPr>
        <w:numPr>
          <w:ilvl w:val="0"/>
          <w:numId w:val="8"/>
        </w:numPr>
        <w:rPr>
          <w:rFonts w:ascii="Rockwell" w:hAnsi="Rockwell"/>
        </w:rPr>
      </w:pPr>
      <w:r>
        <w:rPr>
          <w:rFonts w:ascii="Rockwell" w:hAnsi="Rockwell"/>
        </w:rPr>
        <w:t>Walls</w:t>
      </w:r>
    </w:p>
    <w:p w:rsidR="00E903AA" w:rsidRDefault="00E903AA" w:rsidP="00E903AA">
      <w:pPr>
        <w:numPr>
          <w:ilvl w:val="0"/>
          <w:numId w:val="8"/>
        </w:numPr>
      </w:pPr>
      <w:r>
        <w:rPr>
          <w:rFonts w:ascii="Rockwell" w:hAnsi="Rockwell"/>
        </w:rPr>
        <w:t>Patio/Deck (sweep leaves; cobwebs)</w:t>
      </w:r>
    </w:p>
    <w:p w:rsidR="00E903AA" w:rsidRDefault="00E903AA" w:rsidP="00E903AA"/>
    <w:p w:rsidR="00E903AA" w:rsidRDefault="00E903AA" w:rsidP="00E903AA">
      <w:pPr>
        <w:pStyle w:val="Heading1"/>
        <w:rPr>
          <w:rFonts w:ascii="Rockwell" w:hAnsi="Rockwell"/>
          <w:sz w:val="28"/>
        </w:rPr>
      </w:pPr>
      <w:r>
        <w:rPr>
          <w:rFonts w:ascii="Rockwell" w:hAnsi="Rockwell"/>
          <w:sz w:val="28"/>
        </w:rPr>
        <w:t xml:space="preserve">Did </w:t>
      </w:r>
      <w:proofErr w:type="gramStart"/>
      <w:r>
        <w:rPr>
          <w:rFonts w:ascii="Rockwell" w:hAnsi="Rockwell"/>
          <w:sz w:val="28"/>
        </w:rPr>
        <w:t>You?…</w:t>
      </w:r>
      <w:proofErr w:type="gramEnd"/>
    </w:p>
    <w:p w:rsidR="00E903AA" w:rsidRDefault="00E903AA" w:rsidP="00E903AA">
      <w:pPr>
        <w:numPr>
          <w:ilvl w:val="0"/>
          <w:numId w:val="9"/>
        </w:numPr>
        <w:rPr>
          <w:rFonts w:ascii="Rockwell" w:hAnsi="Rockwell"/>
          <w:b/>
          <w:bCs/>
        </w:rPr>
      </w:pPr>
      <w:r>
        <w:rPr>
          <w:rFonts w:ascii="Rockwell" w:hAnsi="Rockwell"/>
        </w:rPr>
        <w:t>Put in a new furnace filter</w:t>
      </w:r>
    </w:p>
    <w:p w:rsidR="00E903AA" w:rsidRDefault="00E903AA" w:rsidP="00E903AA">
      <w:pPr>
        <w:numPr>
          <w:ilvl w:val="0"/>
          <w:numId w:val="9"/>
        </w:numPr>
        <w:rPr>
          <w:rFonts w:ascii="Rockwell" w:hAnsi="Rockwell"/>
          <w:b/>
          <w:bCs/>
        </w:rPr>
      </w:pPr>
      <w:r>
        <w:rPr>
          <w:rFonts w:ascii="Rockwell" w:hAnsi="Rockwell"/>
        </w:rPr>
        <w:t>Clean or buy new stove pans &amp; stove hood filter</w:t>
      </w:r>
    </w:p>
    <w:p w:rsidR="00E903AA" w:rsidRDefault="00E903AA" w:rsidP="00E903AA">
      <w:pPr>
        <w:numPr>
          <w:ilvl w:val="0"/>
          <w:numId w:val="9"/>
        </w:numPr>
        <w:rPr>
          <w:rFonts w:ascii="Rockwell" w:hAnsi="Rockwell"/>
          <w:b/>
          <w:bCs/>
        </w:rPr>
      </w:pPr>
      <w:r>
        <w:rPr>
          <w:rFonts w:ascii="Rockwell" w:hAnsi="Rockwell"/>
        </w:rPr>
        <w:t>Make sure all light bulbs are matching and working</w:t>
      </w:r>
    </w:p>
    <w:p w:rsidR="00E903AA" w:rsidRDefault="00E903AA" w:rsidP="00E903AA">
      <w:pPr>
        <w:numPr>
          <w:ilvl w:val="0"/>
          <w:numId w:val="9"/>
        </w:numPr>
        <w:rPr>
          <w:rFonts w:ascii="Rockwell" w:hAnsi="Rockwell"/>
          <w:b/>
          <w:bCs/>
        </w:rPr>
      </w:pPr>
      <w:r>
        <w:rPr>
          <w:rFonts w:ascii="Rockwell" w:hAnsi="Rockwell"/>
        </w:rPr>
        <w:t>Smoke detector batteries are in detector and working</w:t>
      </w:r>
    </w:p>
    <w:p w:rsidR="00E903AA" w:rsidRDefault="00E903AA" w:rsidP="00E903AA">
      <w:pPr>
        <w:numPr>
          <w:ilvl w:val="0"/>
          <w:numId w:val="9"/>
        </w:numPr>
        <w:rPr>
          <w:rFonts w:ascii="Rockwell" w:hAnsi="Rockwell"/>
          <w:b/>
          <w:bCs/>
        </w:rPr>
      </w:pPr>
      <w:r>
        <w:rPr>
          <w:rFonts w:ascii="Rockwell" w:hAnsi="Rockwell"/>
        </w:rPr>
        <w:t>Leave shower rod up and in bathroom</w:t>
      </w:r>
    </w:p>
    <w:p w:rsidR="00E903AA" w:rsidRDefault="00E903AA" w:rsidP="00E903AA">
      <w:pPr>
        <w:numPr>
          <w:ilvl w:val="0"/>
          <w:numId w:val="9"/>
        </w:numPr>
        <w:rPr>
          <w:rFonts w:ascii="Rockwell" w:hAnsi="Rockwell"/>
          <w:b/>
          <w:bCs/>
        </w:rPr>
      </w:pPr>
      <w:r>
        <w:rPr>
          <w:rFonts w:ascii="Rockwell" w:hAnsi="Rockwell"/>
        </w:rPr>
        <w:t>Remove all personal items from apartment/storage closet/garage</w:t>
      </w:r>
    </w:p>
    <w:p w:rsidR="00E903AA" w:rsidRDefault="00E903AA" w:rsidP="00E903AA">
      <w:pPr>
        <w:numPr>
          <w:ilvl w:val="0"/>
          <w:numId w:val="9"/>
        </w:numPr>
        <w:rPr>
          <w:rFonts w:ascii="Rockwell" w:hAnsi="Rockwell"/>
          <w:b/>
          <w:bCs/>
        </w:rPr>
      </w:pPr>
      <w:r>
        <w:rPr>
          <w:rFonts w:ascii="Rockwell" w:hAnsi="Rockwell"/>
        </w:rPr>
        <w:t>Leave the heater on at 60* during winter months</w:t>
      </w:r>
    </w:p>
    <w:p w:rsidR="00E903AA" w:rsidRDefault="00E903AA" w:rsidP="00E903AA">
      <w:pPr>
        <w:numPr>
          <w:ilvl w:val="0"/>
          <w:numId w:val="9"/>
        </w:numPr>
        <w:rPr>
          <w:rFonts w:ascii="Rockwell" w:hAnsi="Rockwell"/>
          <w:b/>
          <w:bCs/>
        </w:rPr>
      </w:pPr>
      <w:r>
        <w:rPr>
          <w:rFonts w:ascii="Rockwell" w:hAnsi="Rockwell"/>
        </w:rPr>
        <w:t>Leave the utilities on in your name until the last day of your lease</w:t>
      </w:r>
    </w:p>
    <w:p w:rsidR="00E903AA" w:rsidRDefault="00E903AA" w:rsidP="00E903AA">
      <w:pPr>
        <w:numPr>
          <w:ilvl w:val="0"/>
          <w:numId w:val="9"/>
        </w:numPr>
        <w:rPr>
          <w:b/>
          <w:bCs/>
        </w:rPr>
      </w:pPr>
      <w:r>
        <w:rPr>
          <w:rFonts w:ascii="Rockwell" w:hAnsi="Rockwell"/>
        </w:rPr>
        <w:t>Turn in all original door &amp; mail box keys (and/or garage door opener or key)</w:t>
      </w:r>
    </w:p>
    <w:p w:rsidR="00E903AA" w:rsidRDefault="00E903AA" w:rsidP="00E903AA">
      <w:pPr>
        <w:numPr>
          <w:ilvl w:val="0"/>
          <w:numId w:val="9"/>
        </w:numPr>
        <w:rPr>
          <w:b/>
          <w:bCs/>
        </w:rPr>
      </w:pPr>
      <w:r>
        <w:rPr>
          <w:rFonts w:ascii="Rockwell" w:hAnsi="Rockwell"/>
        </w:rPr>
        <w:t>Leave a forwarding address &amp; phone number with the office</w:t>
      </w:r>
    </w:p>
    <w:p w:rsidR="00E903AA" w:rsidRDefault="00E903AA" w:rsidP="00E903AA"/>
    <w:p w:rsidR="00E903AA" w:rsidRDefault="00E903AA" w:rsidP="00E903AA"/>
    <w:p w:rsidR="00E903AA" w:rsidRDefault="00E903AA" w:rsidP="00E903AA"/>
    <w:p w:rsidR="00E903AA" w:rsidRDefault="00E903AA" w:rsidP="00E903AA"/>
    <w:p w:rsidR="00E903AA" w:rsidRDefault="00E903AA" w:rsidP="00E903AA">
      <w:pPr>
        <w:rPr>
          <w:rFonts w:ascii="Rockwell" w:hAnsi="Rockwell"/>
          <w:sz w:val="44"/>
        </w:rPr>
      </w:pPr>
      <w:r>
        <w:rPr>
          <w:noProof/>
        </w:rPr>
        <w:lastRenderedPageBreak/>
        <w:drawing>
          <wp:inline distT="0" distB="0" distL="0" distR="0">
            <wp:extent cx="2171700" cy="2105025"/>
            <wp:effectExtent l="0" t="0" r="0" b="9525"/>
            <wp:docPr id="3" name="Picture 3" descr="mone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ey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r>
        <w:rPr>
          <w:rFonts w:ascii="Rockwell" w:hAnsi="Rockwell"/>
          <w:sz w:val="44"/>
        </w:rPr>
        <w:t>Don’t Lose Your Deposit!</w:t>
      </w:r>
    </w:p>
    <w:p w:rsidR="00E903AA" w:rsidRDefault="00E903AA" w:rsidP="00E903AA">
      <w:pPr>
        <w:rPr>
          <w:rFonts w:ascii="Rockwell" w:hAnsi="Rockwell"/>
        </w:rPr>
      </w:pPr>
      <w:r>
        <w:rPr>
          <w:rFonts w:ascii="Rockwell" w:hAnsi="Rockwell"/>
        </w:rPr>
        <w:t>The following are the most commonly overlooked items for which you can be charged for if the item is not in the condition in which you moved in on.</w:t>
      </w:r>
    </w:p>
    <w:p w:rsidR="00E903AA" w:rsidRDefault="00E903AA" w:rsidP="00E903AA">
      <w:pPr>
        <w:rPr>
          <w:rFonts w:ascii="Rockwell" w:hAnsi="Rockwell"/>
        </w:rPr>
      </w:pPr>
    </w:p>
    <w:p w:rsidR="00E903AA" w:rsidRDefault="00E903AA" w:rsidP="00E903AA">
      <w:pPr>
        <w:numPr>
          <w:ilvl w:val="0"/>
          <w:numId w:val="10"/>
        </w:numPr>
        <w:rPr>
          <w:rFonts w:ascii="Rockwell" w:hAnsi="Rockwell"/>
        </w:rPr>
      </w:pPr>
      <w:r>
        <w:rPr>
          <w:rFonts w:ascii="Rockwell" w:hAnsi="Rockwell"/>
        </w:rPr>
        <w:t>Late Charge for Rent not being paid by the 1</w:t>
      </w:r>
      <w:r>
        <w:rPr>
          <w:rFonts w:ascii="Rockwell" w:hAnsi="Rockwell"/>
          <w:vertAlign w:val="superscript"/>
        </w:rPr>
        <w:t>st</w:t>
      </w:r>
      <w:r>
        <w:rPr>
          <w:rFonts w:ascii="Rockwell" w:hAnsi="Rockwell"/>
        </w:rPr>
        <w:t xml:space="preserve"> of each month</w:t>
      </w:r>
    </w:p>
    <w:p w:rsidR="00E903AA" w:rsidRDefault="00E903AA" w:rsidP="00E903AA">
      <w:pPr>
        <w:numPr>
          <w:ilvl w:val="1"/>
          <w:numId w:val="10"/>
        </w:numPr>
        <w:rPr>
          <w:rFonts w:ascii="Rockwell" w:hAnsi="Rockwell"/>
        </w:rPr>
      </w:pPr>
      <w:r>
        <w:rPr>
          <w:rFonts w:ascii="Rockwell" w:hAnsi="Rockwell"/>
        </w:rPr>
        <w:t>$25 on the 4</w:t>
      </w:r>
      <w:r>
        <w:rPr>
          <w:rFonts w:ascii="Rockwell" w:hAnsi="Rockwell"/>
          <w:vertAlign w:val="superscript"/>
        </w:rPr>
        <w:t>th</w:t>
      </w:r>
      <w:r>
        <w:rPr>
          <w:rFonts w:ascii="Rockwell" w:hAnsi="Rockwell"/>
        </w:rPr>
        <w:t xml:space="preserve"> &amp; $5 each day thereafter until rent is paid </w:t>
      </w:r>
    </w:p>
    <w:p w:rsidR="00E903AA" w:rsidRDefault="00E903AA" w:rsidP="00E903AA">
      <w:pPr>
        <w:numPr>
          <w:ilvl w:val="0"/>
          <w:numId w:val="10"/>
        </w:numPr>
        <w:rPr>
          <w:rFonts w:ascii="Rockwell" w:hAnsi="Rockwell"/>
        </w:rPr>
      </w:pPr>
      <w:r>
        <w:rPr>
          <w:rFonts w:ascii="Rockwell" w:hAnsi="Rockwell"/>
        </w:rPr>
        <w:t>Cleaning of apartment if not cleaned per the cleaning checklist</w:t>
      </w:r>
    </w:p>
    <w:p w:rsidR="00E903AA" w:rsidRDefault="00E903AA" w:rsidP="00E903AA">
      <w:pPr>
        <w:numPr>
          <w:ilvl w:val="1"/>
          <w:numId w:val="10"/>
        </w:numPr>
        <w:rPr>
          <w:rFonts w:ascii="Rockwell" w:hAnsi="Rockwell"/>
        </w:rPr>
      </w:pPr>
      <w:r>
        <w:rPr>
          <w:rFonts w:ascii="Rockwell" w:hAnsi="Rockwell"/>
        </w:rPr>
        <w:t>$</w:t>
      </w:r>
      <w:r w:rsidR="006678A9">
        <w:rPr>
          <w:rFonts w:ascii="Rockwell" w:hAnsi="Rockwell"/>
        </w:rPr>
        <w:t>25</w:t>
      </w:r>
      <w:r>
        <w:rPr>
          <w:rFonts w:ascii="Rockwell" w:hAnsi="Rockwell"/>
        </w:rPr>
        <w:t xml:space="preserve"> to $</w:t>
      </w:r>
      <w:r w:rsidR="006678A9">
        <w:rPr>
          <w:rFonts w:ascii="Rockwell" w:hAnsi="Rockwell"/>
        </w:rPr>
        <w:t>30</w:t>
      </w:r>
      <w:r>
        <w:rPr>
          <w:rFonts w:ascii="Rockwell" w:hAnsi="Rockwell"/>
        </w:rPr>
        <w:t xml:space="preserve"> per hour</w:t>
      </w:r>
    </w:p>
    <w:p w:rsidR="00E903AA" w:rsidRDefault="00E903AA" w:rsidP="00E903AA">
      <w:pPr>
        <w:numPr>
          <w:ilvl w:val="0"/>
          <w:numId w:val="10"/>
        </w:numPr>
        <w:rPr>
          <w:rFonts w:ascii="Rockwell" w:hAnsi="Rockwell"/>
        </w:rPr>
      </w:pPr>
      <w:r>
        <w:rPr>
          <w:rFonts w:ascii="Rockwell" w:hAnsi="Rockwell"/>
        </w:rPr>
        <w:t>Stove Pans (must be new or cleaned to look new)</w:t>
      </w:r>
    </w:p>
    <w:p w:rsidR="00E903AA" w:rsidRDefault="00E903AA" w:rsidP="00E903AA">
      <w:pPr>
        <w:numPr>
          <w:ilvl w:val="1"/>
          <w:numId w:val="10"/>
        </w:numPr>
        <w:rPr>
          <w:rFonts w:ascii="Rockwell" w:hAnsi="Rockwell"/>
        </w:rPr>
      </w:pPr>
      <w:r>
        <w:rPr>
          <w:rFonts w:ascii="Rockwell" w:hAnsi="Rockwell"/>
        </w:rPr>
        <w:t xml:space="preserve">$35 for a full set &amp; $8.75 per pan </w:t>
      </w:r>
    </w:p>
    <w:p w:rsidR="00E903AA" w:rsidRDefault="00E903AA" w:rsidP="00E903AA">
      <w:pPr>
        <w:numPr>
          <w:ilvl w:val="0"/>
          <w:numId w:val="10"/>
        </w:numPr>
        <w:rPr>
          <w:rFonts w:ascii="Rockwell" w:hAnsi="Rockwell"/>
        </w:rPr>
      </w:pPr>
      <w:r>
        <w:rPr>
          <w:rFonts w:ascii="Rockwell" w:hAnsi="Rockwell"/>
        </w:rPr>
        <w:t>Stove Hood Filter (must be new or cleaned)</w:t>
      </w:r>
    </w:p>
    <w:p w:rsidR="00E903AA" w:rsidRDefault="00E903AA" w:rsidP="00E903AA">
      <w:pPr>
        <w:numPr>
          <w:ilvl w:val="1"/>
          <w:numId w:val="10"/>
        </w:numPr>
        <w:rPr>
          <w:rFonts w:ascii="Rockwell" w:hAnsi="Rockwell"/>
        </w:rPr>
      </w:pPr>
      <w:r>
        <w:rPr>
          <w:rFonts w:ascii="Rockwell" w:hAnsi="Rockwell"/>
        </w:rPr>
        <w:t xml:space="preserve">$$16 </w:t>
      </w:r>
    </w:p>
    <w:p w:rsidR="00E903AA" w:rsidRDefault="00E903AA" w:rsidP="00E903AA">
      <w:pPr>
        <w:numPr>
          <w:ilvl w:val="0"/>
          <w:numId w:val="10"/>
        </w:numPr>
        <w:rPr>
          <w:rFonts w:ascii="Rockwell" w:hAnsi="Rockwell"/>
        </w:rPr>
      </w:pPr>
      <w:r>
        <w:rPr>
          <w:rFonts w:ascii="Rockwell" w:hAnsi="Rockwell"/>
        </w:rPr>
        <w:t>Furnace Filter (must be new)</w:t>
      </w:r>
    </w:p>
    <w:p w:rsidR="00E903AA" w:rsidRDefault="00E903AA" w:rsidP="00E903AA">
      <w:pPr>
        <w:numPr>
          <w:ilvl w:val="1"/>
          <w:numId w:val="10"/>
        </w:numPr>
        <w:rPr>
          <w:rFonts w:ascii="Rockwell" w:hAnsi="Rockwell"/>
        </w:rPr>
      </w:pPr>
      <w:r>
        <w:rPr>
          <w:rFonts w:ascii="Rockwell" w:hAnsi="Rockwell"/>
        </w:rPr>
        <w:t>$12</w:t>
      </w:r>
    </w:p>
    <w:p w:rsidR="00E903AA" w:rsidRDefault="00E903AA" w:rsidP="00E903AA">
      <w:pPr>
        <w:numPr>
          <w:ilvl w:val="0"/>
          <w:numId w:val="10"/>
        </w:numPr>
        <w:rPr>
          <w:rFonts w:ascii="Rockwell" w:hAnsi="Rockwell"/>
        </w:rPr>
      </w:pPr>
      <w:r>
        <w:rPr>
          <w:rFonts w:ascii="Rockwell" w:hAnsi="Rockwell"/>
        </w:rPr>
        <w:t>Light Bulbs (must be working &amp; the same kind in each fixture)</w:t>
      </w:r>
    </w:p>
    <w:p w:rsidR="00E903AA" w:rsidRDefault="00E903AA" w:rsidP="00E903AA">
      <w:pPr>
        <w:numPr>
          <w:ilvl w:val="1"/>
          <w:numId w:val="10"/>
        </w:numPr>
        <w:rPr>
          <w:rFonts w:ascii="Rockwell" w:hAnsi="Rockwell"/>
        </w:rPr>
      </w:pPr>
      <w:r>
        <w:rPr>
          <w:rFonts w:ascii="Rockwell" w:hAnsi="Rockwell"/>
        </w:rPr>
        <w:t>$2.50 for regular &amp; appliance bulbs</w:t>
      </w:r>
    </w:p>
    <w:p w:rsidR="00E903AA" w:rsidRDefault="00E903AA" w:rsidP="00E903AA">
      <w:pPr>
        <w:numPr>
          <w:ilvl w:val="1"/>
          <w:numId w:val="10"/>
        </w:numPr>
        <w:rPr>
          <w:rFonts w:ascii="Rockwell" w:hAnsi="Rockwell"/>
        </w:rPr>
      </w:pPr>
      <w:r>
        <w:rPr>
          <w:rFonts w:ascii="Rockwell" w:hAnsi="Rockwell"/>
        </w:rPr>
        <w:t>$4 for specialty bulbs (i.e. bathrooms)</w:t>
      </w:r>
    </w:p>
    <w:p w:rsidR="00E903AA" w:rsidRDefault="00E903AA" w:rsidP="00E903AA">
      <w:pPr>
        <w:numPr>
          <w:ilvl w:val="0"/>
          <w:numId w:val="10"/>
        </w:numPr>
        <w:rPr>
          <w:rFonts w:ascii="Rockwell" w:hAnsi="Rockwell"/>
        </w:rPr>
      </w:pPr>
      <w:r>
        <w:rPr>
          <w:rFonts w:ascii="Rockwell" w:hAnsi="Rockwell"/>
        </w:rPr>
        <w:t>Light Fixture/Globe (broken or non-stock)</w:t>
      </w:r>
    </w:p>
    <w:p w:rsidR="00E903AA" w:rsidRDefault="00E903AA" w:rsidP="00E903AA">
      <w:pPr>
        <w:numPr>
          <w:ilvl w:val="1"/>
          <w:numId w:val="10"/>
        </w:numPr>
        <w:rPr>
          <w:rFonts w:ascii="Rockwell" w:hAnsi="Rockwell"/>
        </w:rPr>
      </w:pPr>
      <w:r>
        <w:rPr>
          <w:rFonts w:ascii="Rockwell" w:hAnsi="Rockwell"/>
        </w:rPr>
        <w:t>$35</w:t>
      </w:r>
    </w:p>
    <w:p w:rsidR="00E903AA" w:rsidRDefault="00E903AA" w:rsidP="00E903AA">
      <w:pPr>
        <w:numPr>
          <w:ilvl w:val="0"/>
          <w:numId w:val="10"/>
        </w:numPr>
        <w:rPr>
          <w:rFonts w:ascii="Rockwell" w:hAnsi="Rockwell"/>
        </w:rPr>
      </w:pPr>
      <w:r>
        <w:rPr>
          <w:rFonts w:ascii="Rockwell" w:hAnsi="Rockwell"/>
        </w:rPr>
        <w:t>Doorstopper (missing, bent, or broken)</w:t>
      </w:r>
    </w:p>
    <w:p w:rsidR="00E903AA" w:rsidRDefault="00E903AA" w:rsidP="00E903AA">
      <w:pPr>
        <w:numPr>
          <w:ilvl w:val="1"/>
          <w:numId w:val="10"/>
        </w:numPr>
        <w:rPr>
          <w:rFonts w:ascii="Rockwell" w:hAnsi="Rockwell"/>
        </w:rPr>
      </w:pPr>
      <w:r>
        <w:rPr>
          <w:rFonts w:ascii="Rockwell" w:hAnsi="Rockwell"/>
        </w:rPr>
        <w:t>$</w:t>
      </w:r>
      <w:r w:rsidR="006678A9">
        <w:rPr>
          <w:rFonts w:ascii="Rockwell" w:hAnsi="Rockwell"/>
        </w:rPr>
        <w:t>9</w:t>
      </w:r>
    </w:p>
    <w:p w:rsidR="00E903AA" w:rsidRDefault="00E903AA" w:rsidP="00E903AA">
      <w:pPr>
        <w:numPr>
          <w:ilvl w:val="0"/>
          <w:numId w:val="10"/>
        </w:numPr>
        <w:rPr>
          <w:rFonts w:ascii="Rockwell" w:hAnsi="Rockwell"/>
        </w:rPr>
      </w:pPr>
      <w:r>
        <w:rPr>
          <w:rFonts w:ascii="Rockwell" w:hAnsi="Rockwell"/>
        </w:rPr>
        <w:t>Closet door guide (missing or broken)</w:t>
      </w:r>
    </w:p>
    <w:p w:rsidR="00E903AA" w:rsidRDefault="00E903AA" w:rsidP="00E903AA">
      <w:pPr>
        <w:numPr>
          <w:ilvl w:val="1"/>
          <w:numId w:val="10"/>
        </w:numPr>
        <w:rPr>
          <w:rFonts w:ascii="Rockwell" w:hAnsi="Rockwell"/>
        </w:rPr>
      </w:pPr>
      <w:r>
        <w:rPr>
          <w:rFonts w:ascii="Rockwell" w:hAnsi="Rockwell"/>
        </w:rPr>
        <w:t>$</w:t>
      </w:r>
      <w:r w:rsidR="006678A9">
        <w:rPr>
          <w:rFonts w:ascii="Rockwell" w:hAnsi="Rockwell"/>
        </w:rPr>
        <w:t>9</w:t>
      </w:r>
    </w:p>
    <w:p w:rsidR="00E903AA" w:rsidRDefault="00E903AA" w:rsidP="00E903AA">
      <w:pPr>
        <w:numPr>
          <w:ilvl w:val="0"/>
          <w:numId w:val="10"/>
        </w:numPr>
        <w:rPr>
          <w:rFonts w:ascii="Rockwell" w:hAnsi="Rockwell"/>
        </w:rPr>
      </w:pPr>
      <w:r>
        <w:rPr>
          <w:rFonts w:ascii="Rockwell" w:hAnsi="Rockwell"/>
        </w:rPr>
        <w:t>Outlet Covers/Switch Plate Covers (cracked, broken, or non-stock)</w:t>
      </w:r>
    </w:p>
    <w:p w:rsidR="00E903AA" w:rsidRDefault="00E903AA" w:rsidP="00E903AA">
      <w:pPr>
        <w:numPr>
          <w:ilvl w:val="1"/>
          <w:numId w:val="10"/>
        </w:numPr>
        <w:rPr>
          <w:rFonts w:ascii="Rockwell" w:hAnsi="Rockwell"/>
        </w:rPr>
      </w:pPr>
      <w:r>
        <w:rPr>
          <w:rFonts w:ascii="Rockwell" w:hAnsi="Rockwell"/>
        </w:rPr>
        <w:t>$8</w:t>
      </w:r>
    </w:p>
    <w:p w:rsidR="00E903AA" w:rsidRDefault="00E903AA" w:rsidP="00E903AA">
      <w:pPr>
        <w:numPr>
          <w:ilvl w:val="0"/>
          <w:numId w:val="10"/>
        </w:numPr>
        <w:rPr>
          <w:rFonts w:ascii="Rockwell" w:hAnsi="Rockwell"/>
        </w:rPr>
      </w:pPr>
      <w:r>
        <w:rPr>
          <w:rFonts w:ascii="Rockwell" w:hAnsi="Rockwell"/>
        </w:rPr>
        <w:t>Parking Permits</w:t>
      </w:r>
    </w:p>
    <w:p w:rsidR="00E903AA" w:rsidRDefault="00E903AA" w:rsidP="00E903AA">
      <w:pPr>
        <w:numPr>
          <w:ilvl w:val="1"/>
          <w:numId w:val="10"/>
        </w:numPr>
        <w:rPr>
          <w:rFonts w:ascii="Rockwell" w:hAnsi="Rockwell"/>
        </w:rPr>
      </w:pPr>
      <w:r>
        <w:rPr>
          <w:rFonts w:ascii="Rockwell" w:hAnsi="Rockwell"/>
        </w:rPr>
        <w:t>$5</w:t>
      </w:r>
    </w:p>
    <w:p w:rsidR="00E903AA" w:rsidRDefault="00E903AA" w:rsidP="00E903AA">
      <w:pPr>
        <w:numPr>
          <w:ilvl w:val="0"/>
          <w:numId w:val="10"/>
        </w:numPr>
        <w:rPr>
          <w:rFonts w:ascii="Rockwell" w:hAnsi="Rockwell"/>
        </w:rPr>
      </w:pPr>
      <w:r>
        <w:rPr>
          <w:rFonts w:ascii="Rockwell" w:hAnsi="Rockwell"/>
        </w:rPr>
        <w:t>Door Knobs (non-stock)</w:t>
      </w:r>
    </w:p>
    <w:p w:rsidR="00E903AA" w:rsidRDefault="00E903AA" w:rsidP="00E903AA">
      <w:pPr>
        <w:numPr>
          <w:ilvl w:val="1"/>
          <w:numId w:val="10"/>
        </w:numPr>
        <w:rPr>
          <w:rFonts w:ascii="Rockwell" w:hAnsi="Rockwell"/>
        </w:rPr>
      </w:pPr>
      <w:r>
        <w:rPr>
          <w:rFonts w:ascii="Rockwell" w:hAnsi="Rockwell"/>
        </w:rPr>
        <w:t>$35</w:t>
      </w:r>
    </w:p>
    <w:p w:rsidR="00E903AA" w:rsidRDefault="00E903AA" w:rsidP="00E903AA">
      <w:pPr>
        <w:numPr>
          <w:ilvl w:val="0"/>
          <w:numId w:val="10"/>
        </w:numPr>
        <w:rPr>
          <w:rFonts w:ascii="Rockwell" w:hAnsi="Rockwell"/>
        </w:rPr>
      </w:pPr>
      <w:r>
        <w:rPr>
          <w:rFonts w:ascii="Rockwell" w:hAnsi="Rockwell"/>
        </w:rPr>
        <w:t>Lock Change (if not all originals are returned)</w:t>
      </w:r>
    </w:p>
    <w:p w:rsidR="00E903AA" w:rsidRDefault="00E903AA" w:rsidP="00E903AA">
      <w:pPr>
        <w:numPr>
          <w:ilvl w:val="1"/>
          <w:numId w:val="10"/>
        </w:numPr>
        <w:rPr>
          <w:rFonts w:ascii="Rockwell" w:hAnsi="Rockwell"/>
        </w:rPr>
      </w:pPr>
      <w:r>
        <w:rPr>
          <w:rFonts w:ascii="Rockwell" w:hAnsi="Rockwell"/>
        </w:rPr>
        <w:t>$50 per lock</w:t>
      </w:r>
    </w:p>
    <w:p w:rsidR="00E903AA" w:rsidRDefault="00E903AA" w:rsidP="00E903AA">
      <w:pPr>
        <w:numPr>
          <w:ilvl w:val="0"/>
          <w:numId w:val="10"/>
        </w:numPr>
        <w:rPr>
          <w:rFonts w:ascii="Rockwell" w:hAnsi="Rockwell"/>
        </w:rPr>
      </w:pPr>
      <w:r>
        <w:rPr>
          <w:rFonts w:ascii="Rockwell" w:hAnsi="Rockwell"/>
        </w:rPr>
        <w:t>Patio Blinds (full set to include rail head if broken or missing)</w:t>
      </w:r>
    </w:p>
    <w:p w:rsidR="00E903AA" w:rsidRDefault="00E903AA" w:rsidP="00E903AA">
      <w:pPr>
        <w:rPr>
          <w:rFonts w:ascii="Rockwell" w:hAnsi="Rockwell"/>
        </w:rPr>
      </w:pPr>
    </w:p>
    <w:p w:rsidR="00E903AA" w:rsidRDefault="00E903AA" w:rsidP="00E903AA">
      <w:pPr>
        <w:jc w:val="right"/>
        <w:rPr>
          <w:rFonts w:ascii="Rockwell" w:hAnsi="Rockwell"/>
        </w:rPr>
      </w:pPr>
      <w:r>
        <w:rPr>
          <w:noProof/>
        </w:rPr>
        <w:lastRenderedPageBreak/>
        <w:drawing>
          <wp:inline distT="0" distB="0" distL="0" distR="0">
            <wp:extent cx="2171700" cy="2105025"/>
            <wp:effectExtent l="0" t="0" r="0" b="9525"/>
            <wp:docPr id="2" name="Picture 2" descr="mone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ney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r>
        <w:rPr>
          <w:rFonts w:ascii="Rockwell" w:hAnsi="Rockwell"/>
          <w:sz w:val="44"/>
        </w:rPr>
        <w:t>Don’t Lose Your Deposit! Cont.</w:t>
      </w:r>
    </w:p>
    <w:p w:rsidR="00E903AA" w:rsidRDefault="00E903AA" w:rsidP="00E903AA">
      <w:pPr>
        <w:rPr>
          <w:rFonts w:ascii="Rockwell" w:hAnsi="Rockwell"/>
        </w:rPr>
      </w:pPr>
    </w:p>
    <w:p w:rsidR="00E903AA" w:rsidRDefault="00E903AA" w:rsidP="00E903AA">
      <w:pPr>
        <w:numPr>
          <w:ilvl w:val="0"/>
          <w:numId w:val="10"/>
        </w:numPr>
        <w:rPr>
          <w:rFonts w:ascii="Rockwell" w:hAnsi="Rockwell"/>
        </w:rPr>
      </w:pPr>
      <w:r>
        <w:rPr>
          <w:rFonts w:ascii="Rockwell" w:hAnsi="Rockwell"/>
        </w:rPr>
        <w:t>Patio Blinds (broken or missing)</w:t>
      </w:r>
    </w:p>
    <w:p w:rsidR="00E903AA" w:rsidRDefault="00E903AA" w:rsidP="00E903AA">
      <w:pPr>
        <w:numPr>
          <w:ilvl w:val="1"/>
          <w:numId w:val="10"/>
        </w:numPr>
        <w:rPr>
          <w:rFonts w:ascii="Rockwell" w:hAnsi="Rockwell"/>
        </w:rPr>
      </w:pPr>
      <w:r>
        <w:rPr>
          <w:rFonts w:ascii="Rockwell" w:hAnsi="Rockwell"/>
        </w:rPr>
        <w:t>$9 per slat</w:t>
      </w:r>
    </w:p>
    <w:p w:rsidR="00E903AA" w:rsidRDefault="00E903AA" w:rsidP="00E903AA">
      <w:pPr>
        <w:numPr>
          <w:ilvl w:val="0"/>
          <w:numId w:val="10"/>
        </w:numPr>
        <w:rPr>
          <w:rFonts w:ascii="Rockwell" w:hAnsi="Rockwell"/>
        </w:rPr>
      </w:pPr>
      <w:r>
        <w:rPr>
          <w:rFonts w:ascii="Rockwell" w:hAnsi="Rockwell"/>
        </w:rPr>
        <w:t>Window Blinds (bent, stained, missing, or non-stock)</w:t>
      </w:r>
    </w:p>
    <w:p w:rsidR="00E903AA" w:rsidRDefault="00E903AA" w:rsidP="00E903AA">
      <w:pPr>
        <w:numPr>
          <w:ilvl w:val="0"/>
          <w:numId w:val="10"/>
        </w:numPr>
        <w:rPr>
          <w:rFonts w:ascii="Rockwell" w:hAnsi="Rockwell"/>
        </w:rPr>
      </w:pPr>
      <w:r>
        <w:rPr>
          <w:rFonts w:ascii="Rockwell" w:hAnsi="Rockwell"/>
        </w:rPr>
        <w:t>Smoke Detector (broken or missing)</w:t>
      </w:r>
    </w:p>
    <w:p w:rsidR="00E903AA" w:rsidRDefault="00E903AA" w:rsidP="00E903AA">
      <w:pPr>
        <w:numPr>
          <w:ilvl w:val="1"/>
          <w:numId w:val="10"/>
        </w:numPr>
        <w:rPr>
          <w:rFonts w:ascii="Rockwell" w:hAnsi="Rockwell"/>
        </w:rPr>
      </w:pPr>
      <w:r>
        <w:rPr>
          <w:rFonts w:ascii="Rockwell" w:hAnsi="Rockwell"/>
        </w:rPr>
        <w:t>$45</w:t>
      </w:r>
    </w:p>
    <w:p w:rsidR="00E903AA" w:rsidRDefault="00E903AA" w:rsidP="00E903AA">
      <w:pPr>
        <w:numPr>
          <w:ilvl w:val="0"/>
          <w:numId w:val="10"/>
        </w:numPr>
        <w:rPr>
          <w:rFonts w:ascii="Rockwell" w:hAnsi="Rockwell"/>
        </w:rPr>
      </w:pPr>
      <w:r>
        <w:rPr>
          <w:rFonts w:ascii="Rockwell" w:hAnsi="Rockwell"/>
        </w:rPr>
        <w:t>Smoke Detector Battery (dead or missing)</w:t>
      </w:r>
    </w:p>
    <w:p w:rsidR="00E903AA" w:rsidRDefault="00E903AA" w:rsidP="00E903AA">
      <w:pPr>
        <w:numPr>
          <w:ilvl w:val="1"/>
          <w:numId w:val="10"/>
        </w:numPr>
        <w:rPr>
          <w:rFonts w:ascii="Rockwell" w:hAnsi="Rockwell"/>
        </w:rPr>
      </w:pPr>
      <w:r>
        <w:rPr>
          <w:rFonts w:ascii="Rockwell" w:hAnsi="Rockwell"/>
        </w:rPr>
        <w:t>$6</w:t>
      </w:r>
    </w:p>
    <w:p w:rsidR="00E903AA" w:rsidRDefault="00E903AA" w:rsidP="00E903AA">
      <w:pPr>
        <w:numPr>
          <w:ilvl w:val="0"/>
          <w:numId w:val="10"/>
        </w:numPr>
        <w:rPr>
          <w:rFonts w:ascii="Rockwell" w:hAnsi="Rockwell"/>
        </w:rPr>
      </w:pPr>
      <w:r>
        <w:rPr>
          <w:rFonts w:ascii="Rockwell" w:hAnsi="Rockwell"/>
        </w:rPr>
        <w:t>Towel Bar/Ring</w:t>
      </w:r>
    </w:p>
    <w:p w:rsidR="00E903AA" w:rsidRDefault="00E903AA" w:rsidP="00E903AA">
      <w:pPr>
        <w:numPr>
          <w:ilvl w:val="1"/>
          <w:numId w:val="10"/>
        </w:numPr>
        <w:rPr>
          <w:rFonts w:ascii="Rockwell" w:hAnsi="Rockwell"/>
        </w:rPr>
      </w:pPr>
      <w:r>
        <w:rPr>
          <w:rFonts w:ascii="Rockwell" w:hAnsi="Rockwell"/>
        </w:rPr>
        <w:t>$25</w:t>
      </w:r>
    </w:p>
    <w:p w:rsidR="00E903AA" w:rsidRDefault="00E903AA" w:rsidP="00E903AA">
      <w:pPr>
        <w:numPr>
          <w:ilvl w:val="0"/>
          <w:numId w:val="10"/>
        </w:numPr>
        <w:rPr>
          <w:rFonts w:ascii="Rockwell" w:hAnsi="Rockwell"/>
        </w:rPr>
      </w:pPr>
      <w:r>
        <w:rPr>
          <w:rFonts w:ascii="Rockwell" w:hAnsi="Rockwell"/>
        </w:rPr>
        <w:t>Shower Rod (missing or non-stock)</w:t>
      </w:r>
    </w:p>
    <w:p w:rsidR="00E903AA" w:rsidRDefault="00E903AA" w:rsidP="00E903AA">
      <w:pPr>
        <w:numPr>
          <w:ilvl w:val="1"/>
          <w:numId w:val="10"/>
        </w:numPr>
        <w:rPr>
          <w:rFonts w:ascii="Rockwell" w:hAnsi="Rockwell"/>
        </w:rPr>
      </w:pPr>
      <w:r>
        <w:rPr>
          <w:rFonts w:ascii="Rockwell" w:hAnsi="Rockwell"/>
        </w:rPr>
        <w:t>$25</w:t>
      </w:r>
    </w:p>
    <w:p w:rsidR="00E903AA" w:rsidRDefault="00E903AA" w:rsidP="00E903AA">
      <w:pPr>
        <w:numPr>
          <w:ilvl w:val="0"/>
          <w:numId w:val="10"/>
        </w:numPr>
        <w:rPr>
          <w:rFonts w:ascii="Rockwell" w:hAnsi="Rockwell"/>
        </w:rPr>
      </w:pPr>
      <w:r>
        <w:rPr>
          <w:rFonts w:ascii="Rockwell" w:hAnsi="Rockwell"/>
        </w:rPr>
        <w:t>Shower Head (missing or non-stock)</w:t>
      </w:r>
    </w:p>
    <w:p w:rsidR="00E903AA" w:rsidRDefault="00E903AA" w:rsidP="00E903AA">
      <w:pPr>
        <w:numPr>
          <w:ilvl w:val="1"/>
          <w:numId w:val="10"/>
        </w:numPr>
        <w:rPr>
          <w:rFonts w:ascii="Rockwell" w:hAnsi="Rockwell"/>
        </w:rPr>
      </w:pPr>
      <w:r>
        <w:rPr>
          <w:rFonts w:ascii="Rockwell" w:hAnsi="Rockwell"/>
        </w:rPr>
        <w:t>$12</w:t>
      </w:r>
    </w:p>
    <w:p w:rsidR="00E903AA" w:rsidRDefault="00E903AA" w:rsidP="00E903AA">
      <w:pPr>
        <w:numPr>
          <w:ilvl w:val="0"/>
          <w:numId w:val="10"/>
        </w:numPr>
        <w:rPr>
          <w:rFonts w:ascii="Rockwell" w:hAnsi="Rockwell"/>
        </w:rPr>
      </w:pPr>
      <w:r>
        <w:rPr>
          <w:rFonts w:ascii="Rockwell" w:hAnsi="Rockwell"/>
        </w:rPr>
        <w:t>Refrigerator Shelf (cracked or broken)</w:t>
      </w:r>
    </w:p>
    <w:p w:rsidR="00E903AA" w:rsidRDefault="00E903AA" w:rsidP="00E903AA">
      <w:pPr>
        <w:numPr>
          <w:ilvl w:val="1"/>
          <w:numId w:val="10"/>
        </w:numPr>
        <w:rPr>
          <w:rFonts w:ascii="Rockwell" w:hAnsi="Rockwell"/>
        </w:rPr>
      </w:pPr>
      <w:r>
        <w:rPr>
          <w:rFonts w:ascii="Rockwell" w:hAnsi="Rockwell"/>
        </w:rPr>
        <w:t>$55</w:t>
      </w:r>
    </w:p>
    <w:p w:rsidR="00E903AA" w:rsidRDefault="00E903AA" w:rsidP="00E903AA">
      <w:pPr>
        <w:numPr>
          <w:ilvl w:val="0"/>
          <w:numId w:val="10"/>
        </w:numPr>
        <w:rPr>
          <w:rFonts w:ascii="Rockwell" w:hAnsi="Rockwell"/>
        </w:rPr>
      </w:pPr>
      <w:r>
        <w:rPr>
          <w:rFonts w:ascii="Rockwell" w:hAnsi="Rockwell"/>
        </w:rPr>
        <w:t>Interior Doors (cracked or broken)</w:t>
      </w:r>
    </w:p>
    <w:p w:rsidR="00E903AA" w:rsidRDefault="00E903AA" w:rsidP="00E903AA">
      <w:pPr>
        <w:numPr>
          <w:ilvl w:val="0"/>
          <w:numId w:val="10"/>
        </w:numPr>
        <w:rPr>
          <w:rFonts w:ascii="Rockwell" w:hAnsi="Rockwell"/>
        </w:rPr>
      </w:pPr>
      <w:r>
        <w:rPr>
          <w:rFonts w:ascii="Rockwell" w:hAnsi="Rockwell"/>
        </w:rPr>
        <w:t>Cabinet Doors (cracked or broken)</w:t>
      </w:r>
    </w:p>
    <w:p w:rsidR="00E903AA" w:rsidRDefault="00E903AA" w:rsidP="00E903AA">
      <w:pPr>
        <w:numPr>
          <w:ilvl w:val="0"/>
          <w:numId w:val="10"/>
        </w:numPr>
        <w:rPr>
          <w:rFonts w:ascii="Rockwell" w:hAnsi="Rockwell"/>
        </w:rPr>
      </w:pPr>
      <w:r>
        <w:rPr>
          <w:rFonts w:ascii="Rockwell" w:hAnsi="Rockwell"/>
        </w:rPr>
        <w:t>Maintenance per hour</w:t>
      </w:r>
    </w:p>
    <w:p w:rsidR="00E903AA" w:rsidRDefault="00E903AA" w:rsidP="00E903AA">
      <w:pPr>
        <w:numPr>
          <w:ilvl w:val="1"/>
          <w:numId w:val="10"/>
        </w:numPr>
        <w:rPr>
          <w:rFonts w:ascii="Rockwell" w:hAnsi="Rockwell"/>
        </w:rPr>
      </w:pPr>
      <w:r>
        <w:rPr>
          <w:rFonts w:ascii="Rockwell" w:hAnsi="Rockwell"/>
        </w:rPr>
        <w:t>$</w:t>
      </w:r>
      <w:r w:rsidR="006678A9">
        <w:rPr>
          <w:rFonts w:ascii="Rockwell" w:hAnsi="Rockwell"/>
        </w:rPr>
        <w:t>65</w:t>
      </w:r>
    </w:p>
    <w:p w:rsidR="00E903AA" w:rsidRDefault="00E903AA" w:rsidP="00E903AA">
      <w:pPr>
        <w:numPr>
          <w:ilvl w:val="0"/>
          <w:numId w:val="10"/>
        </w:numPr>
        <w:rPr>
          <w:rFonts w:ascii="Rockwell" w:hAnsi="Rockwell"/>
        </w:rPr>
      </w:pPr>
      <w:r>
        <w:rPr>
          <w:rFonts w:ascii="Rockwell" w:hAnsi="Rockwell"/>
        </w:rPr>
        <w:t>Steam Cleaning of Carpet (</w:t>
      </w:r>
      <w:r>
        <w:rPr>
          <w:rFonts w:ascii="Rockwell" w:hAnsi="Rockwell"/>
          <w:b/>
          <w:bCs/>
        </w:rPr>
        <w:t>by approved vendor ONLY)</w:t>
      </w:r>
      <w:r>
        <w:rPr>
          <w:rFonts w:ascii="Rockwell" w:hAnsi="Rockwell"/>
        </w:rPr>
        <w:t xml:space="preserve"> </w:t>
      </w:r>
    </w:p>
    <w:p w:rsidR="00E903AA" w:rsidRDefault="00E903AA" w:rsidP="00E903AA">
      <w:pPr>
        <w:rPr>
          <w:rFonts w:ascii="Rockwell" w:hAnsi="Rockwell"/>
        </w:rPr>
      </w:pPr>
    </w:p>
    <w:p w:rsidR="00E903AA" w:rsidRDefault="00E903AA" w:rsidP="00E903AA"/>
    <w:p w:rsidR="00E903AA" w:rsidRDefault="00E903AA" w:rsidP="00E903AA"/>
    <w:p w:rsidR="00E903AA" w:rsidRDefault="00E903AA" w:rsidP="00E903AA"/>
    <w:p w:rsidR="00E903AA" w:rsidRDefault="00E903AA" w:rsidP="00E903AA"/>
    <w:p w:rsidR="00E903AA" w:rsidRDefault="00E903AA" w:rsidP="00E903AA">
      <w:pPr>
        <w:rPr>
          <w:rFonts w:ascii="Rockwell" w:hAnsi="Rockwell" w:cs="Tahoma"/>
          <w:b/>
          <w:bCs/>
          <w:sz w:val="44"/>
          <w:szCs w:val="28"/>
        </w:rPr>
      </w:pPr>
      <w:r>
        <w:rPr>
          <w:rFonts w:ascii="Rockwell" w:hAnsi="Rockwell" w:cs="Tahoma"/>
          <w:b/>
          <w:bCs/>
          <w:noProof/>
          <w:sz w:val="44"/>
          <w:szCs w:val="28"/>
        </w:rPr>
        <w:lastRenderedPageBreak/>
        <w:drawing>
          <wp:inline distT="0" distB="0" distL="0" distR="0">
            <wp:extent cx="2038350" cy="2247900"/>
            <wp:effectExtent l="0" t="0" r="0" b="0"/>
            <wp:docPr id="1" name="Picture 1" descr="carpet clean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pet cleaner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0" cy="2247900"/>
                    </a:xfrm>
                    <a:prstGeom prst="rect">
                      <a:avLst/>
                    </a:prstGeom>
                    <a:noFill/>
                    <a:ln>
                      <a:noFill/>
                    </a:ln>
                  </pic:spPr>
                </pic:pic>
              </a:graphicData>
            </a:graphic>
          </wp:inline>
        </w:drawing>
      </w:r>
    </w:p>
    <w:p w:rsidR="00E903AA" w:rsidRDefault="00E903AA" w:rsidP="00E903AA">
      <w:pPr>
        <w:pStyle w:val="Heading1"/>
        <w:rPr>
          <w:b w:val="0"/>
          <w:bCs w:val="0"/>
          <w:sz w:val="52"/>
        </w:rPr>
      </w:pPr>
      <w:r>
        <w:t>Approved Steam Cleaners</w:t>
      </w:r>
    </w:p>
    <w:p w:rsidR="00E903AA" w:rsidRDefault="00E903AA" w:rsidP="00E903AA">
      <w:pPr>
        <w:jc w:val="center"/>
        <w:rPr>
          <w:rFonts w:ascii="Tahoma" w:hAnsi="Tahoma" w:cs="Tahoma"/>
          <w:b/>
          <w:bCs/>
          <w:sz w:val="52"/>
          <w:szCs w:val="28"/>
        </w:rPr>
      </w:pPr>
    </w:p>
    <w:p w:rsidR="00E903AA" w:rsidRDefault="00E903AA" w:rsidP="00E903AA">
      <w:pPr>
        <w:numPr>
          <w:ilvl w:val="0"/>
          <w:numId w:val="11"/>
        </w:numPr>
        <w:rPr>
          <w:rFonts w:ascii="Rockwell" w:hAnsi="Rockwell" w:cs="Tahoma"/>
          <w:b/>
          <w:bCs/>
          <w:szCs w:val="28"/>
        </w:rPr>
      </w:pPr>
      <w:r>
        <w:rPr>
          <w:rFonts w:ascii="Rockwell" w:hAnsi="Rockwell" w:cs="Tahoma"/>
          <w:b/>
          <w:bCs/>
          <w:szCs w:val="28"/>
        </w:rPr>
        <w:t>Office 785-537-9064</w:t>
      </w:r>
    </w:p>
    <w:p w:rsidR="00E903AA" w:rsidRDefault="00E903AA" w:rsidP="00E903AA">
      <w:pPr>
        <w:numPr>
          <w:ilvl w:val="0"/>
          <w:numId w:val="11"/>
        </w:numPr>
        <w:rPr>
          <w:rFonts w:ascii="Rockwell" w:hAnsi="Rockwell" w:cs="Tahoma"/>
          <w:b/>
          <w:bCs/>
          <w:szCs w:val="28"/>
        </w:rPr>
      </w:pPr>
      <w:r>
        <w:rPr>
          <w:rFonts w:ascii="Rockwell" w:hAnsi="Rockwell" w:cs="Tahoma"/>
          <w:b/>
          <w:bCs/>
          <w:szCs w:val="28"/>
        </w:rPr>
        <w:t xml:space="preserve">Lease End Carpet Cleaning 785-320-7651 </w:t>
      </w:r>
    </w:p>
    <w:p w:rsidR="00E903AA" w:rsidRDefault="00D87B40" w:rsidP="00E903AA">
      <w:pPr>
        <w:ind w:left="720" w:firstLine="360"/>
        <w:rPr>
          <w:rFonts w:ascii="Rockwell" w:hAnsi="Rockwell" w:cs="Tahoma"/>
          <w:b/>
          <w:bCs/>
          <w:szCs w:val="28"/>
        </w:rPr>
      </w:pPr>
      <w:hyperlink r:id="rId16" w:history="1">
        <w:r w:rsidR="00E903AA">
          <w:rPr>
            <w:rStyle w:val="Hyperlink"/>
            <w:rFonts w:ascii="Rockwell" w:hAnsi="Rockwell"/>
            <w:b/>
            <w:bCs/>
            <w:szCs w:val="28"/>
          </w:rPr>
          <w:t>www.myleaseend.com</w:t>
        </w:r>
      </w:hyperlink>
    </w:p>
    <w:p w:rsidR="00E903AA" w:rsidRDefault="00E903AA" w:rsidP="00E903AA">
      <w:pPr>
        <w:ind w:left="360"/>
        <w:rPr>
          <w:rFonts w:ascii="Tahoma" w:hAnsi="Tahoma" w:cs="Tahoma"/>
          <w:b/>
          <w:bCs/>
          <w:szCs w:val="28"/>
        </w:rPr>
      </w:pPr>
    </w:p>
    <w:p w:rsidR="00E903AA" w:rsidRDefault="00E903AA" w:rsidP="00E903AA">
      <w:pPr>
        <w:pStyle w:val="Header"/>
        <w:tabs>
          <w:tab w:val="clear" w:pos="4320"/>
          <w:tab w:val="clear" w:pos="8640"/>
        </w:tabs>
        <w:rPr>
          <w:rFonts w:ascii="Tahoma" w:hAnsi="Tahoma" w:cs="Tahoma"/>
        </w:rPr>
      </w:pPr>
    </w:p>
    <w:p w:rsidR="00E903AA" w:rsidRDefault="00E903AA" w:rsidP="00E903AA">
      <w:pPr>
        <w:pStyle w:val="BodyTextIndent"/>
        <w:numPr>
          <w:ilvl w:val="0"/>
          <w:numId w:val="12"/>
        </w:numPr>
        <w:spacing w:line="240" w:lineRule="auto"/>
        <w:ind w:right="-720"/>
        <w:rPr>
          <w:rFonts w:ascii="Rockwell" w:hAnsi="Rockwell" w:cs="Tahoma"/>
          <w:sz w:val="24"/>
        </w:rPr>
      </w:pPr>
      <w:r>
        <w:rPr>
          <w:rFonts w:ascii="Rockwell" w:hAnsi="Rockwell" w:cs="Tahoma"/>
          <w:sz w:val="24"/>
        </w:rPr>
        <w:t xml:space="preserve">Because the Steam Cleaner is the last person to enter the apartment before a new tenant moves in, </w:t>
      </w:r>
      <w:r>
        <w:rPr>
          <w:rFonts w:ascii="Rockwell" w:hAnsi="Rockwell" w:cs="Tahoma"/>
          <w:b/>
          <w:bCs/>
          <w:sz w:val="24"/>
        </w:rPr>
        <w:t>PLEASE</w:t>
      </w:r>
      <w:r>
        <w:rPr>
          <w:rFonts w:ascii="Rockwell" w:hAnsi="Rockwell" w:cs="Tahoma"/>
          <w:sz w:val="24"/>
        </w:rPr>
        <w:t xml:space="preserve"> </w:t>
      </w:r>
      <w:r>
        <w:rPr>
          <w:rFonts w:ascii="Rockwell" w:hAnsi="Rockwell" w:cs="Tahoma"/>
          <w:b/>
          <w:bCs/>
          <w:sz w:val="24"/>
        </w:rPr>
        <w:t>DO NOT</w:t>
      </w:r>
      <w:r>
        <w:rPr>
          <w:rFonts w:ascii="Rockwell" w:hAnsi="Rockwell" w:cs="Tahoma"/>
          <w:sz w:val="24"/>
        </w:rPr>
        <w:t xml:space="preserve"> steam clean or shampoo your carpets before turning in keys.  There are numerous people that go in and out of the unit once keys are turned in and it is important that the carpet cleaning happens after everyone has completed their jobs in the apartment.  This way the carpet looks just as great as the day you moved in!  </w:t>
      </w:r>
    </w:p>
    <w:p w:rsidR="00E903AA" w:rsidRDefault="00E903AA" w:rsidP="00E903AA">
      <w:pPr>
        <w:pStyle w:val="BodyTextIndent"/>
        <w:spacing w:line="240" w:lineRule="auto"/>
        <w:ind w:left="360" w:right="-720"/>
        <w:rPr>
          <w:rFonts w:ascii="Rockwell" w:hAnsi="Rockwell" w:cs="Tahoma"/>
          <w:sz w:val="24"/>
        </w:rPr>
      </w:pPr>
    </w:p>
    <w:p w:rsidR="00E903AA" w:rsidRDefault="00E903AA" w:rsidP="00E903AA">
      <w:pPr>
        <w:pStyle w:val="BodyTextIndent"/>
        <w:numPr>
          <w:ilvl w:val="0"/>
          <w:numId w:val="12"/>
        </w:numPr>
        <w:spacing w:line="240" w:lineRule="auto"/>
        <w:ind w:right="-720"/>
        <w:rPr>
          <w:rFonts w:ascii="Rockwell" w:hAnsi="Rockwell" w:cs="Tahoma"/>
          <w:sz w:val="24"/>
        </w:rPr>
      </w:pPr>
      <w:r>
        <w:rPr>
          <w:rFonts w:ascii="Rockwell" w:hAnsi="Rockwell" w:cs="Tahoma"/>
          <w:sz w:val="24"/>
        </w:rPr>
        <w:t xml:space="preserve">If you choose to do a pre-pay with Lease End Carpet Cleaning, please bring in a copy of their receipt so we may put it in your file.  We will then correspond with them a day and time for them to clean the carpet.  If you would just like for the carpet cleaning amount to come out of the deposit, please just let our leasing agents know when you turn in keys.  </w:t>
      </w:r>
    </w:p>
    <w:p w:rsidR="00E903AA" w:rsidRDefault="00E903AA" w:rsidP="00E903AA">
      <w:pPr>
        <w:pStyle w:val="BodyTextIndent"/>
        <w:spacing w:line="240" w:lineRule="auto"/>
        <w:ind w:left="0" w:right="-720"/>
        <w:rPr>
          <w:rFonts w:ascii="Rockwell" w:hAnsi="Rockwell" w:cs="Tahoma"/>
          <w:sz w:val="24"/>
        </w:rPr>
      </w:pPr>
    </w:p>
    <w:p w:rsidR="00E903AA" w:rsidRDefault="00E903AA" w:rsidP="00E903AA">
      <w:pPr>
        <w:pStyle w:val="BodyTextIndent"/>
        <w:numPr>
          <w:ilvl w:val="0"/>
          <w:numId w:val="12"/>
        </w:numPr>
        <w:spacing w:line="240" w:lineRule="auto"/>
        <w:ind w:right="-720"/>
        <w:rPr>
          <w:rFonts w:ascii="Rockwell" w:hAnsi="Rockwell" w:cs="Tahoma"/>
          <w:sz w:val="24"/>
        </w:rPr>
      </w:pPr>
      <w:r>
        <w:rPr>
          <w:rFonts w:ascii="Rockwell" w:hAnsi="Rockwell" w:cs="Tahoma"/>
          <w:sz w:val="24"/>
        </w:rPr>
        <w:t xml:space="preserve">If you choose to use a non-approved steam cleaner please note that you will be charged additionally to send one of our steam cleaners in.  Please don’t make this costly mistake.  </w:t>
      </w:r>
    </w:p>
    <w:p w:rsidR="00E903AA" w:rsidRDefault="00E903AA" w:rsidP="00E903AA">
      <w:pPr>
        <w:pStyle w:val="BodyTextIndent"/>
        <w:spacing w:line="240" w:lineRule="auto"/>
        <w:ind w:left="-1080" w:right="-720" w:firstLine="900"/>
        <w:rPr>
          <w:rFonts w:ascii="Tahoma" w:hAnsi="Tahoma" w:cs="Tahoma"/>
          <w:sz w:val="24"/>
        </w:rPr>
      </w:pPr>
    </w:p>
    <w:p w:rsidR="00E903AA" w:rsidRDefault="00E903AA" w:rsidP="00E903AA">
      <w:pPr>
        <w:jc w:val="center"/>
        <w:rPr>
          <w:rFonts w:ascii="Tahoma" w:hAnsi="Tahoma" w:cs="Tahoma"/>
          <w:szCs w:val="21"/>
        </w:rPr>
      </w:pPr>
      <w:r>
        <w:rPr>
          <w:rFonts w:ascii="Tahoma" w:hAnsi="Tahoma" w:cs="Tahoma"/>
          <w:szCs w:val="21"/>
        </w:rPr>
        <w:t xml:space="preserve">If you have any questions, please don’t hesitate to contact the office at </w:t>
      </w:r>
    </w:p>
    <w:p w:rsidR="00E903AA" w:rsidRDefault="00E903AA" w:rsidP="00E903AA">
      <w:pPr>
        <w:jc w:val="center"/>
      </w:pPr>
      <w:r>
        <w:rPr>
          <w:rFonts w:ascii="Tahoma" w:hAnsi="Tahoma" w:cs="Tahoma"/>
          <w:szCs w:val="21"/>
        </w:rPr>
        <w:t xml:space="preserve">785-537-9064 or e-mail at </w:t>
      </w:r>
      <w:hyperlink r:id="rId17" w:history="1">
        <w:r w:rsidR="006678A9" w:rsidRPr="00E72837">
          <w:rPr>
            <w:rStyle w:val="Hyperlink"/>
            <w:szCs w:val="21"/>
          </w:rPr>
          <w:t>info@renthr.com</w:t>
        </w:r>
      </w:hyperlink>
      <w:r>
        <w:rPr>
          <w:rFonts w:ascii="Tahoma" w:hAnsi="Tahoma" w:cs="Tahoma"/>
          <w:szCs w:val="21"/>
        </w:rPr>
        <w:t xml:space="preserve"> </w:t>
      </w:r>
    </w:p>
    <w:p w:rsidR="00E903AA" w:rsidRDefault="00E903AA" w:rsidP="00E903AA"/>
    <w:p w:rsidR="00E903AA" w:rsidRDefault="00E903AA" w:rsidP="00E903AA">
      <w:pPr>
        <w:rPr>
          <w:rFonts w:ascii="Tahoma" w:hAnsi="Tahoma" w:cs="Tahoma"/>
        </w:rPr>
      </w:pPr>
      <w:r>
        <w:rPr>
          <w:rFonts w:ascii="Tahoma" w:hAnsi="Tahoma" w:cs="Tahoma"/>
        </w:rPr>
        <w:tab/>
      </w:r>
    </w:p>
    <w:p w:rsidR="00E903AA" w:rsidRDefault="00E903AA" w:rsidP="00E903AA"/>
    <w:p w:rsidR="00BD5735" w:rsidRDefault="00BD5735"/>
    <w:sectPr w:rsidR="00BD5735">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B40" w:rsidRDefault="00D87B40">
      <w:r>
        <w:separator/>
      </w:r>
    </w:p>
  </w:endnote>
  <w:endnote w:type="continuationSeparator" w:id="0">
    <w:p w:rsidR="00D87B40" w:rsidRDefault="00D8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B40" w:rsidRDefault="00D87B40">
      <w:r>
        <w:separator/>
      </w:r>
    </w:p>
  </w:footnote>
  <w:footnote w:type="continuationSeparator" w:id="0">
    <w:p w:rsidR="00D87B40" w:rsidRDefault="00D8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9C" w:rsidRDefault="00437429">
    <w:pPr>
      <w:pStyle w:val="Header"/>
      <w:jc w:val="right"/>
      <w:rPr>
        <w:rFonts w:ascii="Rockwell" w:hAnsi="Rockwell" w:cs="Tahoma"/>
      </w:rPr>
    </w:pPr>
    <w:r>
      <w:rPr>
        <w:rFonts w:ascii="Rockwell" w:hAnsi="Rockwell" w:cs="Tahoma"/>
      </w:rPr>
      <w:t>HRC Apartments &amp; Townhomes Vacating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7B42"/>
    <w:multiLevelType w:val="hybridMultilevel"/>
    <w:tmpl w:val="BAA4A0D2"/>
    <w:lvl w:ilvl="0" w:tplc="D0BE8E9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D221F"/>
    <w:multiLevelType w:val="hybridMultilevel"/>
    <w:tmpl w:val="D25C9FDA"/>
    <w:lvl w:ilvl="0" w:tplc="18B2A950">
      <w:start w:val="1"/>
      <w:numFmt w:val="decimal"/>
      <w:lvlText w:val="%1.)"/>
      <w:lvlJc w:val="left"/>
      <w:pPr>
        <w:tabs>
          <w:tab w:val="num" w:pos="555"/>
        </w:tabs>
        <w:ind w:left="5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A4679C"/>
    <w:multiLevelType w:val="hybridMultilevel"/>
    <w:tmpl w:val="3FFC02D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6241F"/>
    <w:multiLevelType w:val="hybridMultilevel"/>
    <w:tmpl w:val="2EB8ABA8"/>
    <w:lvl w:ilvl="0" w:tplc="C08A134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504230"/>
    <w:multiLevelType w:val="hybridMultilevel"/>
    <w:tmpl w:val="DB34E504"/>
    <w:lvl w:ilvl="0" w:tplc="D0BE8E9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E5F66"/>
    <w:multiLevelType w:val="hybridMultilevel"/>
    <w:tmpl w:val="45F06EF4"/>
    <w:lvl w:ilvl="0" w:tplc="D0BE8E9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906BA"/>
    <w:multiLevelType w:val="hybridMultilevel"/>
    <w:tmpl w:val="9A5AE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E6001"/>
    <w:multiLevelType w:val="hybridMultilevel"/>
    <w:tmpl w:val="320422D6"/>
    <w:lvl w:ilvl="0" w:tplc="82DCB2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FB52EF"/>
    <w:multiLevelType w:val="hybridMultilevel"/>
    <w:tmpl w:val="B0206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A415C4"/>
    <w:multiLevelType w:val="hybridMultilevel"/>
    <w:tmpl w:val="83BE97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F82FA0"/>
    <w:multiLevelType w:val="hybridMultilevel"/>
    <w:tmpl w:val="430EFED0"/>
    <w:lvl w:ilvl="0" w:tplc="C2642D40">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D17905"/>
    <w:multiLevelType w:val="hybridMultilevel"/>
    <w:tmpl w:val="032AB786"/>
    <w:lvl w:ilvl="0" w:tplc="D0BE8E9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4D499E"/>
    <w:multiLevelType w:val="hybridMultilevel"/>
    <w:tmpl w:val="0D28F4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0"/>
  </w:num>
  <w:num w:numId="3">
    <w:abstractNumId w:val="8"/>
  </w:num>
  <w:num w:numId="4">
    <w:abstractNumId w:val="9"/>
  </w:num>
  <w:num w:numId="5">
    <w:abstractNumId w:val="12"/>
  </w:num>
  <w:num w:numId="6">
    <w:abstractNumId w:val="11"/>
  </w:num>
  <w:num w:numId="7">
    <w:abstractNumId w:val="5"/>
  </w:num>
  <w:num w:numId="8">
    <w:abstractNumId w:val="0"/>
  </w:num>
  <w:num w:numId="9">
    <w:abstractNumId w:val="4"/>
  </w:num>
  <w:num w:numId="10">
    <w:abstractNumId w:val="2"/>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AA"/>
    <w:rsid w:val="000C689D"/>
    <w:rsid w:val="0018353D"/>
    <w:rsid w:val="00437429"/>
    <w:rsid w:val="006678A9"/>
    <w:rsid w:val="00935CEB"/>
    <w:rsid w:val="00BA42C9"/>
    <w:rsid w:val="00BD5735"/>
    <w:rsid w:val="00D110DD"/>
    <w:rsid w:val="00D87B40"/>
    <w:rsid w:val="00E86A0E"/>
    <w:rsid w:val="00E9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6841"/>
  <w15:chartTrackingRefBased/>
  <w15:docId w15:val="{4969B499-213C-411F-8045-19367CF3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03AA"/>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3AA"/>
    <w:rPr>
      <w:rFonts w:ascii="Tahoma" w:eastAsia="Times New Roman" w:hAnsi="Tahoma" w:cs="Tahoma"/>
      <w:b/>
      <w:bCs/>
      <w:sz w:val="32"/>
      <w:szCs w:val="24"/>
    </w:rPr>
  </w:style>
  <w:style w:type="paragraph" w:styleId="Title">
    <w:name w:val="Title"/>
    <w:basedOn w:val="Normal"/>
    <w:link w:val="TitleChar"/>
    <w:qFormat/>
    <w:rsid w:val="00E903AA"/>
    <w:pPr>
      <w:jc w:val="center"/>
    </w:pPr>
    <w:rPr>
      <w:rFonts w:ascii="Tahoma" w:hAnsi="Tahoma" w:cs="Tahoma"/>
      <w:b/>
      <w:bCs/>
      <w:sz w:val="52"/>
      <w:u w:val="single"/>
    </w:rPr>
  </w:style>
  <w:style w:type="character" w:customStyle="1" w:styleId="TitleChar">
    <w:name w:val="Title Char"/>
    <w:basedOn w:val="DefaultParagraphFont"/>
    <w:link w:val="Title"/>
    <w:rsid w:val="00E903AA"/>
    <w:rPr>
      <w:rFonts w:ascii="Tahoma" w:eastAsia="Times New Roman" w:hAnsi="Tahoma" w:cs="Tahoma"/>
      <w:b/>
      <w:bCs/>
      <w:sz w:val="52"/>
      <w:szCs w:val="24"/>
      <w:u w:val="single"/>
    </w:rPr>
  </w:style>
  <w:style w:type="paragraph" w:styleId="BodyText">
    <w:name w:val="Body Text"/>
    <w:basedOn w:val="Normal"/>
    <w:link w:val="BodyTextChar"/>
    <w:semiHidden/>
    <w:rsid w:val="00E903AA"/>
    <w:rPr>
      <w:rFonts w:ascii="Tahoma" w:hAnsi="Tahoma" w:cs="Tahoma"/>
      <w:sz w:val="22"/>
      <w:szCs w:val="19"/>
    </w:rPr>
  </w:style>
  <w:style w:type="character" w:customStyle="1" w:styleId="BodyTextChar">
    <w:name w:val="Body Text Char"/>
    <w:basedOn w:val="DefaultParagraphFont"/>
    <w:link w:val="BodyText"/>
    <w:semiHidden/>
    <w:rsid w:val="00E903AA"/>
    <w:rPr>
      <w:rFonts w:ascii="Tahoma" w:eastAsia="Times New Roman" w:hAnsi="Tahoma" w:cs="Tahoma"/>
      <w:szCs w:val="19"/>
    </w:rPr>
  </w:style>
  <w:style w:type="character" w:styleId="Hyperlink">
    <w:name w:val="Hyperlink"/>
    <w:semiHidden/>
    <w:rsid w:val="00E903AA"/>
    <w:rPr>
      <w:color w:val="0000FF"/>
      <w:u w:val="single"/>
    </w:rPr>
  </w:style>
  <w:style w:type="paragraph" w:styleId="Header">
    <w:name w:val="header"/>
    <w:basedOn w:val="Normal"/>
    <w:link w:val="HeaderChar"/>
    <w:semiHidden/>
    <w:rsid w:val="00E903AA"/>
    <w:pPr>
      <w:tabs>
        <w:tab w:val="center" w:pos="4320"/>
        <w:tab w:val="right" w:pos="8640"/>
      </w:tabs>
    </w:pPr>
  </w:style>
  <w:style w:type="character" w:customStyle="1" w:styleId="HeaderChar">
    <w:name w:val="Header Char"/>
    <w:basedOn w:val="DefaultParagraphFont"/>
    <w:link w:val="Header"/>
    <w:semiHidden/>
    <w:rsid w:val="00E903AA"/>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E903AA"/>
    <w:pPr>
      <w:spacing w:line="300" w:lineRule="auto"/>
      <w:ind w:left="720"/>
    </w:pPr>
    <w:rPr>
      <w:rFonts w:ascii="Bookman Old Style" w:hAnsi="Bookman Old Style"/>
      <w:sz w:val="20"/>
      <w:szCs w:val="19"/>
    </w:rPr>
  </w:style>
  <w:style w:type="character" w:customStyle="1" w:styleId="BodyTextIndentChar">
    <w:name w:val="Body Text Indent Char"/>
    <w:basedOn w:val="DefaultParagraphFont"/>
    <w:link w:val="BodyTextIndent"/>
    <w:semiHidden/>
    <w:rsid w:val="00E903AA"/>
    <w:rPr>
      <w:rFonts w:ascii="Bookman Old Style" w:eastAsia="Times New Roman" w:hAnsi="Bookman Old Style" w:cs="Times New Roman"/>
      <w:sz w:val="20"/>
      <w:szCs w:val="19"/>
    </w:rPr>
  </w:style>
  <w:style w:type="paragraph" w:styleId="ListParagraph">
    <w:name w:val="List Paragraph"/>
    <w:basedOn w:val="Normal"/>
    <w:uiPriority w:val="34"/>
    <w:qFormat/>
    <w:rsid w:val="00D110DD"/>
    <w:pPr>
      <w:ind w:left="720"/>
      <w:contextualSpacing/>
    </w:pPr>
  </w:style>
  <w:style w:type="paragraph" w:styleId="BalloonText">
    <w:name w:val="Balloon Text"/>
    <w:basedOn w:val="Normal"/>
    <w:link w:val="BalloonTextChar"/>
    <w:uiPriority w:val="99"/>
    <w:semiHidden/>
    <w:unhideWhenUsed/>
    <w:rsid w:val="00935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E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6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thrc.com"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mailto:info@renthr.com" TargetMode="External"/><Relationship Id="rId2" Type="http://schemas.openxmlformats.org/officeDocument/2006/relationships/styles" Target="styles.xml"/><Relationship Id="rId16" Type="http://schemas.openxmlformats.org/officeDocument/2006/relationships/hyperlink" Target="http://www.myleaseen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enthrc.com"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thrc.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Info</cp:lastModifiedBy>
  <cp:revision>2</cp:revision>
  <cp:lastPrinted>2015-05-29T20:04:00Z</cp:lastPrinted>
  <dcterms:created xsi:type="dcterms:W3CDTF">2022-07-28T15:33:00Z</dcterms:created>
  <dcterms:modified xsi:type="dcterms:W3CDTF">2022-07-28T15:33:00Z</dcterms:modified>
</cp:coreProperties>
</file>